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A5" w:rsidRPr="00B31A16" w:rsidRDefault="00283E4C" w:rsidP="00B31A16">
      <w:pPr>
        <w:spacing w:after="0" w:line="240" w:lineRule="auto"/>
        <w:rPr>
          <w:b/>
          <w:sz w:val="24"/>
          <w:szCs w:val="24"/>
        </w:rPr>
      </w:pPr>
      <w:r w:rsidRPr="00B31A16">
        <w:rPr>
          <w:b/>
          <w:sz w:val="24"/>
          <w:szCs w:val="24"/>
        </w:rPr>
        <w:t xml:space="preserve">Notes:  April 26, </w:t>
      </w:r>
      <w:r w:rsidR="00DC443A" w:rsidRPr="00B31A16">
        <w:rPr>
          <w:b/>
          <w:sz w:val="24"/>
          <w:szCs w:val="24"/>
        </w:rPr>
        <w:t>2011 (text</w:t>
      </w:r>
      <w:r w:rsidR="008F4D86" w:rsidRPr="00B31A16">
        <w:rPr>
          <w:b/>
          <w:sz w:val="24"/>
          <w:szCs w:val="24"/>
        </w:rPr>
        <w:t xml:space="preserve"> in red </w:t>
      </w:r>
      <w:r w:rsidR="00192DDD" w:rsidRPr="00B31A16">
        <w:rPr>
          <w:b/>
          <w:sz w:val="24"/>
          <w:szCs w:val="24"/>
        </w:rPr>
        <w:t>reflects input f</w:t>
      </w:r>
      <w:r w:rsidR="00C5624A" w:rsidRPr="00B31A16">
        <w:rPr>
          <w:b/>
          <w:sz w:val="24"/>
          <w:szCs w:val="24"/>
        </w:rPr>
        <w:t>rom the Palestinian delegation)</w:t>
      </w:r>
    </w:p>
    <w:p w:rsidR="00C5624A" w:rsidRPr="00B31A16" w:rsidRDefault="00C5624A" w:rsidP="00B31A16">
      <w:pPr>
        <w:spacing w:after="0" w:line="240" w:lineRule="auto"/>
        <w:rPr>
          <w:b/>
          <w:sz w:val="24"/>
          <w:szCs w:val="24"/>
        </w:rPr>
      </w:pPr>
      <w:r w:rsidRPr="00B31A16">
        <w:rPr>
          <w:b/>
          <w:sz w:val="24"/>
          <w:szCs w:val="24"/>
        </w:rPr>
        <w:t xml:space="preserve">2:00-4:00pm; in attendance: Husam; </w:t>
      </w:r>
      <w:proofErr w:type="spellStart"/>
      <w:r w:rsidRPr="00B31A16">
        <w:rPr>
          <w:b/>
          <w:sz w:val="24"/>
          <w:szCs w:val="24"/>
        </w:rPr>
        <w:t>Hakam</w:t>
      </w:r>
      <w:proofErr w:type="spellEnd"/>
      <w:r w:rsidRPr="00B31A16">
        <w:rPr>
          <w:b/>
          <w:sz w:val="24"/>
          <w:szCs w:val="24"/>
        </w:rPr>
        <w:t>; Judith; Lou</w:t>
      </w:r>
    </w:p>
    <w:p w:rsidR="00B31A16" w:rsidRDefault="00B31A16">
      <w:pPr>
        <w:rPr>
          <w:b/>
        </w:rPr>
      </w:pPr>
    </w:p>
    <w:p w:rsidR="00192DDD" w:rsidRDefault="00214919" w:rsidP="00BF63DD">
      <w:pPr>
        <w:pStyle w:val="ListParagraph"/>
        <w:numPr>
          <w:ilvl w:val="0"/>
          <w:numId w:val="10"/>
        </w:numPr>
      </w:pPr>
      <w:r w:rsidRPr="00BF63DD">
        <w:rPr>
          <w:b/>
        </w:rPr>
        <w:t>Recap of morning workshop</w:t>
      </w:r>
      <w:r>
        <w:t xml:space="preserve">- </w:t>
      </w:r>
    </w:p>
    <w:p w:rsidR="00283E4C" w:rsidRDefault="00192DDD" w:rsidP="00BF63DD">
      <w:pPr>
        <w:ind w:left="360"/>
      </w:pPr>
      <w:r>
        <w:t>-</w:t>
      </w:r>
      <w:r w:rsidR="00214919">
        <w:t>assessing and evaluating subject matter in the technology program of study</w:t>
      </w:r>
    </w:p>
    <w:p w:rsidR="00214919" w:rsidRDefault="00214919" w:rsidP="00BF63DD">
      <w:pPr>
        <w:ind w:left="360"/>
      </w:pPr>
      <w:r>
        <w:t>Goals- we are collecting information to evaluate from the needs assessment-hear</w:t>
      </w:r>
      <w:r w:rsidR="00113CB1">
        <w:t xml:space="preserve">d from faculty and teachers (in-service </w:t>
      </w:r>
      <w:r>
        <w:t xml:space="preserve">and pre-service) </w:t>
      </w:r>
    </w:p>
    <w:p w:rsidR="00BF63DD" w:rsidRDefault="00214919" w:rsidP="00BF63DD">
      <w:pPr>
        <w:ind w:left="360"/>
      </w:pPr>
      <w:r>
        <w:t>-have programs that are relevant</w:t>
      </w:r>
      <w:r w:rsidR="00192DDD">
        <w:t xml:space="preserve"> to the classroom but there are also </w:t>
      </w:r>
      <w:r>
        <w:t>courses t</w:t>
      </w:r>
      <w:r w:rsidR="00192DDD">
        <w:t>hat are not relevant because there isn’t a relati</w:t>
      </w:r>
      <w:r w:rsidR="00113CB1">
        <w:t>onship to textbooks</w:t>
      </w:r>
      <w:proofErr w:type="gramStart"/>
      <w:r w:rsidR="00113CB1">
        <w:t xml:space="preserve">, </w:t>
      </w:r>
      <w:r>
        <w:t xml:space="preserve"> performance</w:t>
      </w:r>
      <w:proofErr w:type="gramEnd"/>
      <w:r>
        <w:t xml:space="preserve"> activities</w:t>
      </w:r>
      <w:r w:rsidR="00113CB1">
        <w:t>, or intended learner outcomes.</w:t>
      </w:r>
    </w:p>
    <w:p w:rsidR="00214919" w:rsidRDefault="00192DDD" w:rsidP="00BF63DD">
      <w:pPr>
        <w:ind w:left="360"/>
      </w:pPr>
      <w:r>
        <w:t xml:space="preserve">Need to </w:t>
      </w:r>
      <w:r w:rsidR="00D0650C">
        <w:t>Look at</w:t>
      </w:r>
      <w:r w:rsidR="00214919">
        <w:t xml:space="preserve"> entire program and see what courses fit (eliminate, </w:t>
      </w:r>
      <w:r w:rsidR="00113CB1">
        <w:t xml:space="preserve">modify, or </w:t>
      </w:r>
      <w:r w:rsidR="00214919">
        <w:t>replace) to enhance quality of the whole program, judge what is valuable and what needs to be modified</w:t>
      </w:r>
    </w:p>
    <w:p w:rsidR="00192DDD" w:rsidRPr="00BF63DD" w:rsidRDefault="00192DDD" w:rsidP="00BF63DD">
      <w:pPr>
        <w:pStyle w:val="ListParagraph"/>
        <w:numPr>
          <w:ilvl w:val="0"/>
          <w:numId w:val="10"/>
        </w:numPr>
        <w:rPr>
          <w:b/>
        </w:rPr>
      </w:pPr>
      <w:r w:rsidRPr="00BF63DD">
        <w:rPr>
          <w:b/>
        </w:rPr>
        <w:t>Goals of Today’s meeting</w:t>
      </w:r>
    </w:p>
    <w:p w:rsidR="00214919" w:rsidRDefault="00192DDD" w:rsidP="00BF63DD">
      <w:pPr>
        <w:ind w:left="360"/>
      </w:pPr>
      <w:r>
        <w:t>- Look</w:t>
      </w:r>
      <w:r w:rsidR="00214919">
        <w:t xml:space="preserve"> at the education courses specifically in this workshop</w:t>
      </w:r>
    </w:p>
    <w:p w:rsidR="00192DDD" w:rsidRPr="00BF63DD" w:rsidRDefault="00113CB1" w:rsidP="00BF63DD">
      <w:pPr>
        <w:pStyle w:val="ListParagraph"/>
        <w:numPr>
          <w:ilvl w:val="0"/>
          <w:numId w:val="10"/>
        </w:numPr>
        <w:rPr>
          <w:b/>
        </w:rPr>
      </w:pPr>
      <w:r w:rsidRPr="00BF63DD">
        <w:rPr>
          <w:b/>
        </w:rPr>
        <w:t xml:space="preserve">First Discussion: how courses in the program of study </w:t>
      </w:r>
      <w:r w:rsidR="00192DDD" w:rsidRPr="00BF63DD">
        <w:rPr>
          <w:b/>
        </w:rPr>
        <w:t>are structured</w:t>
      </w:r>
    </w:p>
    <w:p w:rsidR="00214919" w:rsidRPr="008F4D86" w:rsidRDefault="00192DDD" w:rsidP="00BF63DD">
      <w:pPr>
        <w:ind w:left="360"/>
        <w:rPr>
          <w:color w:val="C00000"/>
        </w:rPr>
      </w:pPr>
      <w:r w:rsidRPr="008F4D86">
        <w:rPr>
          <w:color w:val="C00000"/>
        </w:rPr>
        <w:t>Usually in Palestine 3</w:t>
      </w:r>
      <w:r w:rsidR="00214919" w:rsidRPr="008F4D86">
        <w:rPr>
          <w:color w:val="C00000"/>
        </w:rPr>
        <w:t xml:space="preserve"> types of programs</w:t>
      </w:r>
      <w:r w:rsidR="00C91A04" w:rsidRPr="008F4D86">
        <w:rPr>
          <w:color w:val="C00000"/>
        </w:rPr>
        <w:t>- explanation follows</w:t>
      </w:r>
      <w:r w:rsidRPr="008F4D86">
        <w:rPr>
          <w:color w:val="C00000"/>
        </w:rPr>
        <w:t>:</w:t>
      </w:r>
    </w:p>
    <w:p w:rsidR="00214919" w:rsidRPr="008F4D86" w:rsidRDefault="00214919" w:rsidP="00BF63DD">
      <w:pPr>
        <w:pStyle w:val="ListParagraph"/>
        <w:numPr>
          <w:ilvl w:val="0"/>
          <w:numId w:val="1"/>
        </w:numPr>
        <w:ind w:left="1080"/>
        <w:rPr>
          <w:color w:val="C00000"/>
        </w:rPr>
      </w:pPr>
      <w:r w:rsidRPr="008F4D86">
        <w:rPr>
          <w:color w:val="C00000"/>
        </w:rPr>
        <w:t>University requirements (compulsory and elective)</w:t>
      </w:r>
    </w:p>
    <w:p w:rsidR="00214919" w:rsidRPr="008F4D86" w:rsidRDefault="00113CB1" w:rsidP="00BF63DD">
      <w:pPr>
        <w:pStyle w:val="ListParagraph"/>
        <w:numPr>
          <w:ilvl w:val="0"/>
          <w:numId w:val="1"/>
        </w:numPr>
        <w:ind w:left="1080"/>
        <w:rPr>
          <w:color w:val="C00000"/>
        </w:rPr>
      </w:pPr>
      <w:r>
        <w:rPr>
          <w:color w:val="C00000"/>
        </w:rPr>
        <w:t>College (i.e., faculty or department)</w:t>
      </w:r>
      <w:r w:rsidR="00214919" w:rsidRPr="008F4D86">
        <w:rPr>
          <w:color w:val="C00000"/>
        </w:rPr>
        <w:t xml:space="preserve"> requirements (compulsory and elective) – education and technology (technical university) 9 or 10 credit hours from a list of courses same as university </w:t>
      </w:r>
    </w:p>
    <w:p w:rsidR="00214919" w:rsidRPr="008F4D86" w:rsidRDefault="00113CB1" w:rsidP="00BF63DD">
      <w:pPr>
        <w:pStyle w:val="ListParagraph"/>
        <w:numPr>
          <w:ilvl w:val="0"/>
          <w:numId w:val="1"/>
        </w:numPr>
        <w:ind w:left="1080"/>
        <w:rPr>
          <w:color w:val="C00000"/>
        </w:rPr>
      </w:pPr>
      <w:r>
        <w:rPr>
          <w:color w:val="C00000"/>
        </w:rPr>
        <w:t xml:space="preserve">Tech Education Program itself, </w:t>
      </w:r>
      <w:r w:rsidR="00214919" w:rsidRPr="008F4D86">
        <w:rPr>
          <w:color w:val="C00000"/>
        </w:rPr>
        <w:t>there are compulsory and elective courses</w:t>
      </w:r>
    </w:p>
    <w:p w:rsidR="00192DDD" w:rsidRPr="008F4D86" w:rsidRDefault="00C91A04" w:rsidP="00BF63DD">
      <w:pPr>
        <w:ind w:left="360"/>
        <w:rPr>
          <w:color w:val="C00000"/>
        </w:rPr>
      </w:pPr>
      <w:r w:rsidRPr="008F4D86">
        <w:rPr>
          <w:color w:val="C00000"/>
        </w:rPr>
        <w:t>Elective courses are always from specialize</w:t>
      </w:r>
      <w:r w:rsidR="00192DDD" w:rsidRPr="008F4D86">
        <w:rPr>
          <w:color w:val="C00000"/>
        </w:rPr>
        <w:t>d subjects in the field</w:t>
      </w:r>
      <w:r w:rsidR="00113CB1">
        <w:rPr>
          <w:color w:val="C00000"/>
        </w:rPr>
        <w:t xml:space="preserve"> of technology</w:t>
      </w:r>
    </w:p>
    <w:p w:rsidR="00192DDD" w:rsidRPr="008F4D86" w:rsidRDefault="00C91A04" w:rsidP="00BF63DD">
      <w:pPr>
        <w:ind w:left="360"/>
        <w:rPr>
          <w:color w:val="C00000"/>
        </w:rPr>
      </w:pPr>
      <w:r w:rsidRPr="008F4D86">
        <w:rPr>
          <w:color w:val="C00000"/>
        </w:rPr>
        <w:t>(B.A. in teaching technology)</w:t>
      </w:r>
      <w:r w:rsidR="00192DDD" w:rsidRPr="008F4D86">
        <w:rPr>
          <w:color w:val="C00000"/>
        </w:rPr>
        <w:t xml:space="preserve"> contains:</w:t>
      </w:r>
    </w:p>
    <w:p w:rsidR="00C91A04" w:rsidRPr="008F4D86" w:rsidRDefault="00C91A04" w:rsidP="00BF63DD">
      <w:pPr>
        <w:ind w:left="360"/>
        <w:rPr>
          <w:color w:val="C00000"/>
        </w:rPr>
      </w:pPr>
      <w:r w:rsidRPr="008F4D86">
        <w:rPr>
          <w:color w:val="C00000"/>
        </w:rPr>
        <w:t>Com</w:t>
      </w:r>
      <w:r w:rsidR="00113CB1">
        <w:rPr>
          <w:color w:val="C00000"/>
        </w:rPr>
        <w:t xml:space="preserve">pulsory education (curriculum); computer skills and IT; and, </w:t>
      </w:r>
      <w:r w:rsidRPr="008F4D86">
        <w:rPr>
          <w:color w:val="C00000"/>
        </w:rPr>
        <w:t>intro to engineering, environment, educational technology – integration—these are entry level and based on textbooks- basic skills</w:t>
      </w:r>
    </w:p>
    <w:p w:rsidR="00192DDD" w:rsidRPr="008F4D86" w:rsidRDefault="00192DDD" w:rsidP="00BF63DD">
      <w:pPr>
        <w:ind w:left="360"/>
        <w:rPr>
          <w:color w:val="C00000"/>
        </w:rPr>
      </w:pPr>
      <w:r w:rsidRPr="008F4D86">
        <w:rPr>
          <w:color w:val="C00000"/>
        </w:rPr>
        <w:t>More information about classes:</w:t>
      </w:r>
    </w:p>
    <w:p w:rsidR="00C91A04" w:rsidRPr="008F4D86" w:rsidRDefault="00C91A04" w:rsidP="00BF63DD">
      <w:pPr>
        <w:ind w:left="360"/>
        <w:rPr>
          <w:color w:val="C00000"/>
        </w:rPr>
      </w:pPr>
      <w:r w:rsidRPr="008F4D86">
        <w:rPr>
          <w:color w:val="C00000"/>
        </w:rPr>
        <w:t>College</w:t>
      </w:r>
      <w:r w:rsidR="00113CB1">
        <w:rPr>
          <w:color w:val="C00000"/>
        </w:rPr>
        <w:t>-wide</w:t>
      </w:r>
      <w:r w:rsidRPr="008F4D86">
        <w:rPr>
          <w:color w:val="C00000"/>
        </w:rPr>
        <w:t xml:space="preserve"> requirements have 2 </w:t>
      </w:r>
      <w:r w:rsidR="00192DDD" w:rsidRPr="008F4D86">
        <w:rPr>
          <w:color w:val="C00000"/>
        </w:rPr>
        <w:t xml:space="preserve">or 3 courses in education </w:t>
      </w:r>
    </w:p>
    <w:p w:rsidR="00C91A04" w:rsidRPr="008F4D86" w:rsidRDefault="00113CB1" w:rsidP="00BF63DD">
      <w:pPr>
        <w:ind w:left="360"/>
        <w:rPr>
          <w:color w:val="C00000"/>
        </w:rPr>
      </w:pPr>
      <w:r>
        <w:rPr>
          <w:color w:val="C00000"/>
        </w:rPr>
        <w:t>Some c</w:t>
      </w:r>
      <w:r w:rsidR="00C91A04" w:rsidRPr="008F4D86">
        <w:rPr>
          <w:color w:val="C00000"/>
        </w:rPr>
        <w:t>ourses are designed especially for education students or engineering students</w:t>
      </w:r>
    </w:p>
    <w:p w:rsidR="00C91A04" w:rsidRPr="008F4D86" w:rsidRDefault="00C91A04" w:rsidP="00BF63DD">
      <w:pPr>
        <w:ind w:left="360"/>
        <w:rPr>
          <w:color w:val="C00000"/>
        </w:rPr>
      </w:pPr>
      <w:r w:rsidRPr="008F4D86">
        <w:rPr>
          <w:color w:val="C00000"/>
        </w:rPr>
        <w:t>English and Arabic are university requirements,</w:t>
      </w:r>
      <w:r w:rsidR="00192DDD" w:rsidRPr="008F4D86">
        <w:rPr>
          <w:color w:val="C00000"/>
        </w:rPr>
        <w:t xml:space="preserve"> Basic</w:t>
      </w:r>
      <w:r w:rsidRPr="008F4D86">
        <w:rPr>
          <w:color w:val="C00000"/>
        </w:rPr>
        <w:t xml:space="preserve"> English is compulsory</w:t>
      </w:r>
    </w:p>
    <w:p w:rsidR="00C91A04" w:rsidRPr="008F4D86" w:rsidRDefault="00C91A04" w:rsidP="00BF63DD">
      <w:pPr>
        <w:ind w:left="360"/>
        <w:rPr>
          <w:color w:val="C00000"/>
        </w:rPr>
      </w:pPr>
      <w:r w:rsidRPr="008F4D86">
        <w:rPr>
          <w:color w:val="C00000"/>
        </w:rPr>
        <w:t xml:space="preserve">No difference from a B.A. or B.S.  </w:t>
      </w:r>
      <w:r w:rsidR="00DC443A" w:rsidRPr="008F4D86">
        <w:rPr>
          <w:color w:val="C00000"/>
        </w:rPr>
        <w:t>Same job</w:t>
      </w:r>
      <w:r w:rsidR="00192DDD" w:rsidRPr="008F4D86">
        <w:rPr>
          <w:color w:val="C00000"/>
        </w:rPr>
        <w:t xml:space="preserve"> </w:t>
      </w:r>
      <w:r w:rsidRPr="008F4D86">
        <w:rPr>
          <w:color w:val="C00000"/>
        </w:rPr>
        <w:t>opportunities for students</w:t>
      </w:r>
    </w:p>
    <w:p w:rsidR="00113CB1" w:rsidRDefault="00113CB1" w:rsidP="00BF63DD">
      <w:pPr>
        <w:ind w:left="360"/>
      </w:pPr>
    </w:p>
    <w:p w:rsidR="00192DDD" w:rsidRDefault="00113CB1" w:rsidP="00BF63DD">
      <w:pPr>
        <w:ind w:left="360"/>
      </w:pPr>
      <w:r>
        <w:t>Goals of program are stratified</w:t>
      </w:r>
      <w:r w:rsidR="008C121D">
        <w:t>, but need to be in alignment across all levels</w:t>
      </w:r>
      <w:r w:rsidR="00192DDD">
        <w:t>:</w:t>
      </w:r>
    </w:p>
    <w:p w:rsidR="003331C4" w:rsidRDefault="003331C4" w:rsidP="00BF63DD">
      <w:pPr>
        <w:ind w:left="1080"/>
      </w:pPr>
      <w:r>
        <w:t>Institution</w:t>
      </w:r>
    </w:p>
    <w:p w:rsidR="003331C4" w:rsidRDefault="00113CB1" w:rsidP="00BF63DD">
      <w:pPr>
        <w:ind w:left="1080"/>
      </w:pPr>
      <w:r>
        <w:t>College (faculty)</w:t>
      </w:r>
    </w:p>
    <w:p w:rsidR="003331C4" w:rsidRDefault="003331C4" w:rsidP="00BF63DD">
      <w:pPr>
        <w:ind w:left="1080"/>
      </w:pPr>
      <w:r>
        <w:t>Department- Program</w:t>
      </w:r>
    </w:p>
    <w:p w:rsidR="003331C4" w:rsidRPr="00C91A04" w:rsidRDefault="008C121D" w:rsidP="00BF63DD">
      <w:pPr>
        <w:ind w:left="1080"/>
      </w:pPr>
      <w:r>
        <w:t>Course</w:t>
      </w:r>
    </w:p>
    <w:p w:rsidR="00C91A04" w:rsidRDefault="008C121D" w:rsidP="00BF63DD">
      <w:pPr>
        <w:ind w:left="1080"/>
      </w:pPr>
      <w:r>
        <w:t>Unit</w:t>
      </w:r>
    </w:p>
    <w:p w:rsidR="003331C4" w:rsidRDefault="008C121D" w:rsidP="00BF63DD">
      <w:pPr>
        <w:ind w:left="1080"/>
      </w:pPr>
      <w:r>
        <w:t>Lesson</w:t>
      </w:r>
    </w:p>
    <w:p w:rsidR="003331C4" w:rsidRPr="00BF63DD" w:rsidRDefault="00192DDD" w:rsidP="00BF63DD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b/>
        </w:rPr>
      </w:pPr>
      <w:r w:rsidRPr="00BF63DD">
        <w:rPr>
          <w:b/>
        </w:rPr>
        <w:t xml:space="preserve">More </w:t>
      </w:r>
      <w:r w:rsidR="003331C4" w:rsidRPr="00BF63DD">
        <w:rPr>
          <w:b/>
        </w:rPr>
        <w:t>Recap from morning</w:t>
      </w:r>
      <w:r w:rsidRPr="00BF63DD">
        <w:rPr>
          <w:b/>
        </w:rPr>
        <w:t xml:space="preserve"> workshop</w:t>
      </w:r>
      <w:r w:rsidR="003331C4" w:rsidRPr="00BF63DD">
        <w:rPr>
          <w:b/>
        </w:rPr>
        <w:t>:</w:t>
      </w:r>
    </w:p>
    <w:p w:rsidR="008C121D" w:rsidRDefault="008C121D" w:rsidP="00BF63DD">
      <w:pPr>
        <w:ind w:left="720"/>
      </w:pPr>
      <w:r>
        <w:t>Key domains that impact decisions on the development of curriculum:</w:t>
      </w:r>
      <w:r w:rsidR="006452F9">
        <w:t xml:space="preserve"> </w:t>
      </w:r>
      <w:r>
        <w:t>Students/learners</w:t>
      </w:r>
      <w:r w:rsidR="003331C4">
        <w:t>- Te</w:t>
      </w:r>
      <w:r>
        <w:t xml:space="preserve">achers- School- Society </w:t>
      </w:r>
      <w:r w:rsidR="003331C4">
        <w:t>(national level)</w:t>
      </w:r>
    </w:p>
    <w:p w:rsidR="003331C4" w:rsidRDefault="003331C4" w:rsidP="00BF63DD">
      <w:pPr>
        <w:ind w:left="720"/>
      </w:pPr>
      <w:r>
        <w:t>Able to make a matrix of different levels to see what is needed (decision making and rationale)</w:t>
      </w:r>
    </w:p>
    <w:tbl>
      <w:tblPr>
        <w:tblStyle w:val="TableGrid"/>
        <w:tblW w:w="8208" w:type="dxa"/>
        <w:tblInd w:w="720" w:type="dxa"/>
        <w:tblLook w:val="04A0" w:firstRow="1" w:lastRow="0" w:firstColumn="1" w:lastColumn="0" w:noHBand="0" w:noVBand="1"/>
      </w:tblPr>
      <w:tblGrid>
        <w:gridCol w:w="2958"/>
        <w:gridCol w:w="1687"/>
        <w:gridCol w:w="1138"/>
        <w:gridCol w:w="1170"/>
        <w:gridCol w:w="1255"/>
      </w:tblGrid>
      <w:tr w:rsidR="00102574" w:rsidRPr="00101943" w:rsidTr="006836D7">
        <w:tc>
          <w:tcPr>
            <w:tcW w:w="2988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Student/learner</w:t>
            </w:r>
          </w:p>
        </w:tc>
        <w:tc>
          <w:tcPr>
            <w:tcW w:w="114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Teacher</w:t>
            </w:r>
          </w:p>
        </w:tc>
        <w:tc>
          <w:tcPr>
            <w:tcW w:w="117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School</w:t>
            </w:r>
          </w:p>
        </w:tc>
        <w:tc>
          <w:tcPr>
            <w:tcW w:w="126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Society</w:t>
            </w:r>
          </w:p>
        </w:tc>
      </w:tr>
      <w:tr w:rsidR="00102574" w:rsidRPr="00101943" w:rsidTr="006836D7">
        <w:tc>
          <w:tcPr>
            <w:tcW w:w="2988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Institution</w:t>
            </w:r>
          </w:p>
        </w:tc>
        <w:tc>
          <w:tcPr>
            <w:tcW w:w="165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What ILOs does the institution expect the learner to know/understand/do</w:t>
            </w:r>
            <w:r w:rsidR="00EF5852" w:rsidRPr="00101943">
              <w:rPr>
                <w:sz w:val="16"/>
                <w:szCs w:val="16"/>
              </w:rPr>
              <w:t>?</w:t>
            </w:r>
          </w:p>
        </w:tc>
        <w:tc>
          <w:tcPr>
            <w:tcW w:w="114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</w:tr>
      <w:tr w:rsidR="00102574" w:rsidRPr="00101943" w:rsidTr="006836D7">
        <w:tc>
          <w:tcPr>
            <w:tcW w:w="2988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College (faculty)</w:t>
            </w:r>
          </w:p>
        </w:tc>
        <w:tc>
          <w:tcPr>
            <w:tcW w:w="1650" w:type="dxa"/>
          </w:tcPr>
          <w:p w:rsidR="008C121D" w:rsidRPr="00101943" w:rsidRDefault="008C121D" w:rsidP="008C121D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What ILOs does the college expect the learner to know/understand/do</w:t>
            </w:r>
            <w:r w:rsidR="00EF5852" w:rsidRPr="00101943">
              <w:rPr>
                <w:sz w:val="16"/>
                <w:szCs w:val="16"/>
              </w:rPr>
              <w:t>?</w:t>
            </w:r>
          </w:p>
        </w:tc>
        <w:tc>
          <w:tcPr>
            <w:tcW w:w="114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</w:tr>
      <w:tr w:rsidR="00102574" w:rsidRPr="00101943" w:rsidTr="006836D7">
        <w:tc>
          <w:tcPr>
            <w:tcW w:w="2988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Department- Program</w:t>
            </w:r>
          </w:p>
        </w:tc>
        <w:tc>
          <w:tcPr>
            <w:tcW w:w="1650" w:type="dxa"/>
          </w:tcPr>
          <w:p w:rsidR="008C121D" w:rsidRPr="00101943" w:rsidRDefault="008C121D" w:rsidP="008C121D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What ILOs does the program expect the learner to know/understand/do</w:t>
            </w:r>
            <w:r w:rsidR="00EF5852" w:rsidRPr="00101943">
              <w:rPr>
                <w:sz w:val="16"/>
                <w:szCs w:val="16"/>
              </w:rPr>
              <w:t>?</w:t>
            </w:r>
          </w:p>
        </w:tc>
        <w:tc>
          <w:tcPr>
            <w:tcW w:w="114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</w:tr>
      <w:tr w:rsidR="00102574" w:rsidRPr="00101943" w:rsidTr="006836D7">
        <w:tc>
          <w:tcPr>
            <w:tcW w:w="2988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Course</w:t>
            </w:r>
          </w:p>
        </w:tc>
        <w:tc>
          <w:tcPr>
            <w:tcW w:w="1650" w:type="dxa"/>
          </w:tcPr>
          <w:p w:rsidR="008C121D" w:rsidRPr="00101943" w:rsidRDefault="008C121D" w:rsidP="008C121D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What ILOs does the course expect the learner to know/understand/do</w:t>
            </w:r>
            <w:r w:rsidR="00EF5852" w:rsidRPr="00101943">
              <w:rPr>
                <w:sz w:val="16"/>
                <w:szCs w:val="16"/>
              </w:rPr>
              <w:t>?</w:t>
            </w:r>
          </w:p>
        </w:tc>
        <w:tc>
          <w:tcPr>
            <w:tcW w:w="1140" w:type="dxa"/>
          </w:tcPr>
          <w:p w:rsidR="008C121D" w:rsidRPr="00101943" w:rsidRDefault="00101943" w:rsidP="00102574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 xml:space="preserve">What knowledge, approaches, skills does the </w:t>
            </w:r>
            <w:r w:rsidR="00102574">
              <w:rPr>
                <w:sz w:val="16"/>
                <w:szCs w:val="16"/>
              </w:rPr>
              <w:t xml:space="preserve">does the </w:t>
            </w:r>
            <w:proofErr w:type="gramStart"/>
            <w:r w:rsidR="00102574">
              <w:rPr>
                <w:sz w:val="16"/>
                <w:szCs w:val="16"/>
              </w:rPr>
              <w:t>course require</w:t>
            </w:r>
            <w:proofErr w:type="gramEnd"/>
            <w:r w:rsidR="00102574">
              <w:rPr>
                <w:sz w:val="16"/>
                <w:szCs w:val="16"/>
              </w:rPr>
              <w:t xml:space="preserve"> of the teacher? </w:t>
            </w:r>
          </w:p>
        </w:tc>
        <w:tc>
          <w:tcPr>
            <w:tcW w:w="1170" w:type="dxa"/>
          </w:tcPr>
          <w:p w:rsidR="008C121D" w:rsidRPr="00101943" w:rsidRDefault="00102574" w:rsidP="0068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does the course do to contribute to the mission/vision of the school? </w:t>
            </w:r>
          </w:p>
        </w:tc>
        <w:tc>
          <w:tcPr>
            <w:tcW w:w="1260" w:type="dxa"/>
          </w:tcPr>
          <w:p w:rsidR="008C121D" w:rsidRPr="00101943" w:rsidRDefault="00102574" w:rsidP="0068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does the course contribute to the needs and welfare of society? </w:t>
            </w:r>
          </w:p>
        </w:tc>
      </w:tr>
      <w:tr w:rsidR="00102574" w:rsidRPr="00101943" w:rsidTr="006836D7">
        <w:tc>
          <w:tcPr>
            <w:tcW w:w="2988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Unit</w:t>
            </w:r>
          </w:p>
        </w:tc>
        <w:tc>
          <w:tcPr>
            <w:tcW w:w="1650" w:type="dxa"/>
          </w:tcPr>
          <w:p w:rsidR="008C121D" w:rsidRPr="00101943" w:rsidRDefault="008C121D" w:rsidP="008C121D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What ILOs does the unit expect the learner to know/understand/do</w:t>
            </w:r>
            <w:r w:rsidR="00EF5852" w:rsidRPr="00101943">
              <w:rPr>
                <w:sz w:val="16"/>
                <w:szCs w:val="16"/>
              </w:rPr>
              <w:t>?</w:t>
            </w:r>
          </w:p>
        </w:tc>
        <w:tc>
          <w:tcPr>
            <w:tcW w:w="114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</w:tr>
      <w:tr w:rsidR="00102574" w:rsidRPr="00101943" w:rsidTr="006836D7">
        <w:tc>
          <w:tcPr>
            <w:tcW w:w="2988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Lesson</w:t>
            </w:r>
          </w:p>
        </w:tc>
        <w:tc>
          <w:tcPr>
            <w:tcW w:w="1650" w:type="dxa"/>
          </w:tcPr>
          <w:p w:rsidR="008C121D" w:rsidRPr="00101943" w:rsidRDefault="008C121D" w:rsidP="008C121D">
            <w:pPr>
              <w:rPr>
                <w:sz w:val="16"/>
                <w:szCs w:val="16"/>
              </w:rPr>
            </w:pPr>
            <w:r w:rsidRPr="00101943">
              <w:rPr>
                <w:sz w:val="16"/>
                <w:szCs w:val="16"/>
              </w:rPr>
              <w:t>What ILOs does the lesson expect the learner to know/understand/do</w:t>
            </w:r>
            <w:r w:rsidR="00EF5852" w:rsidRPr="00101943">
              <w:rPr>
                <w:sz w:val="16"/>
                <w:szCs w:val="16"/>
              </w:rPr>
              <w:t>?</w:t>
            </w:r>
          </w:p>
        </w:tc>
        <w:tc>
          <w:tcPr>
            <w:tcW w:w="114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C121D" w:rsidRPr="00101943" w:rsidRDefault="008C121D" w:rsidP="006836D7">
            <w:pPr>
              <w:rPr>
                <w:sz w:val="16"/>
                <w:szCs w:val="16"/>
              </w:rPr>
            </w:pPr>
          </w:p>
        </w:tc>
      </w:tr>
    </w:tbl>
    <w:p w:rsidR="008C121D" w:rsidRDefault="008C121D"/>
    <w:p w:rsidR="003331C4" w:rsidRDefault="006E58A8" w:rsidP="00BF63DD">
      <w:pPr>
        <w:ind w:left="720"/>
      </w:pPr>
      <w:r>
        <w:t>Questions</w:t>
      </w:r>
      <w:r w:rsidR="00250498">
        <w:t xml:space="preserve"> generated</w:t>
      </w:r>
      <w:r>
        <w:t xml:space="preserve"> from the grid can help </w:t>
      </w:r>
      <w:r w:rsidR="003331C4">
        <w:t xml:space="preserve">to evaluate the </w:t>
      </w:r>
      <w:r w:rsidR="00250498">
        <w:t xml:space="preserve">fit and </w:t>
      </w:r>
      <w:r w:rsidR="003331C4">
        <w:t>desirability o</w:t>
      </w:r>
      <w:r>
        <w:t xml:space="preserve">f </w:t>
      </w:r>
      <w:r w:rsidR="00250498">
        <w:t xml:space="preserve">courses </w:t>
      </w:r>
      <w:r>
        <w:t>the programs</w:t>
      </w:r>
    </w:p>
    <w:p w:rsidR="003331C4" w:rsidRDefault="006452F9" w:rsidP="00BF63DD">
      <w:pPr>
        <w:ind w:left="720"/>
      </w:pPr>
      <w:r>
        <w:lastRenderedPageBreak/>
        <w:t xml:space="preserve">Need </w:t>
      </w:r>
      <w:r w:rsidR="003331C4">
        <w:t>I LO</w:t>
      </w:r>
      <w:r>
        <w:t xml:space="preserve"> (intended learner outcomes</w:t>
      </w:r>
      <w:proofErr w:type="gramStart"/>
      <w:r>
        <w:t>)  to</w:t>
      </w:r>
      <w:proofErr w:type="gramEnd"/>
      <w:r>
        <w:t xml:space="preserve"> be</w:t>
      </w:r>
      <w:r w:rsidR="003331C4">
        <w:t xml:space="preserve"> cohesive on all levels</w:t>
      </w:r>
    </w:p>
    <w:p w:rsidR="003331C4" w:rsidRDefault="003331C4" w:rsidP="00BF63DD">
      <w:pPr>
        <w:ind w:left="720"/>
      </w:pPr>
      <w:r>
        <w:t>Decisions need to be made whether to keep the course or eliminate it or just modify</w:t>
      </w:r>
    </w:p>
    <w:p w:rsidR="003331C4" w:rsidRDefault="00250498" w:rsidP="00BF63DD">
      <w:pPr>
        <w:ind w:left="720"/>
      </w:pPr>
      <w:r>
        <w:t xml:space="preserve">At this point in time, a rational assessment of courses is impossible because we need information from syllabi and </w:t>
      </w:r>
      <w:r w:rsidR="003331C4">
        <w:t xml:space="preserve">teachers </w:t>
      </w:r>
      <w:r>
        <w:t xml:space="preserve">who teach them—this assessment process should continue amongst members </w:t>
      </w:r>
      <w:proofErr w:type="gramStart"/>
      <w:r>
        <w:t>of  Palestinian</w:t>
      </w:r>
      <w:proofErr w:type="gramEnd"/>
      <w:r>
        <w:t xml:space="preserve"> team.</w:t>
      </w:r>
    </w:p>
    <w:p w:rsidR="003331C4" w:rsidRDefault="006452F9" w:rsidP="00BF63DD">
      <w:pPr>
        <w:ind w:left="720"/>
      </w:pPr>
      <w:r>
        <w:t>(</w:t>
      </w:r>
      <w:proofErr w:type="spellStart"/>
      <w:r w:rsidR="00250498">
        <w:t>Hakam</w:t>
      </w:r>
      <w:proofErr w:type="spellEnd"/>
      <w:r w:rsidR="003331C4">
        <w:t xml:space="preserve"> can help with some because he teaches</w:t>
      </w:r>
      <w:r w:rsidR="00250498">
        <w:t xml:space="preserve"> some of the courses</w:t>
      </w:r>
      <w:r>
        <w:t>)</w:t>
      </w:r>
    </w:p>
    <w:p w:rsidR="003331C4" w:rsidRDefault="003331C4" w:rsidP="00BF63DD">
      <w:pPr>
        <w:ind w:left="720"/>
      </w:pPr>
      <w:r>
        <w:t xml:space="preserve">Project has two purposes- </w:t>
      </w:r>
    </w:p>
    <w:p w:rsidR="00A50FFA" w:rsidRDefault="00250498" w:rsidP="00BF63DD">
      <w:pPr>
        <w:pStyle w:val="ListParagraph"/>
        <w:numPr>
          <w:ilvl w:val="0"/>
          <w:numId w:val="9"/>
        </w:numPr>
        <w:ind w:left="1440"/>
      </w:pPr>
      <w:r>
        <w:t>Action plans for reform of curriculum/instruction, and overhaul of BA program of study</w:t>
      </w:r>
    </w:p>
    <w:p w:rsidR="003331C4" w:rsidRDefault="00A50FFA" w:rsidP="00BF63DD">
      <w:pPr>
        <w:pStyle w:val="ListParagraph"/>
        <w:numPr>
          <w:ilvl w:val="0"/>
          <w:numId w:val="9"/>
        </w:numPr>
        <w:ind w:left="1440"/>
      </w:pPr>
      <w:r>
        <w:t>Capacity</w:t>
      </w:r>
      <w:r w:rsidR="00C5624A">
        <w:t xml:space="preserve"> building modules that lead to: </w:t>
      </w:r>
    </w:p>
    <w:p w:rsidR="00250498" w:rsidRDefault="003331C4" w:rsidP="00BF63DD">
      <w:pPr>
        <w:pStyle w:val="ListParagraph"/>
        <w:numPr>
          <w:ilvl w:val="0"/>
          <w:numId w:val="7"/>
        </w:numPr>
        <w:ind w:left="1800"/>
      </w:pPr>
      <w:r>
        <w:t xml:space="preserve">Program </w:t>
      </w:r>
      <w:r w:rsidR="00250498">
        <w:t>assessment</w:t>
      </w:r>
    </w:p>
    <w:p w:rsidR="003331C4" w:rsidRDefault="00250498" w:rsidP="00BF63DD">
      <w:pPr>
        <w:pStyle w:val="ListParagraph"/>
        <w:numPr>
          <w:ilvl w:val="0"/>
          <w:numId w:val="7"/>
        </w:numPr>
        <w:ind w:left="1800"/>
      </w:pPr>
      <w:r>
        <w:t xml:space="preserve">Recommended </w:t>
      </w:r>
      <w:r w:rsidR="003331C4">
        <w:t>improvement</w:t>
      </w:r>
      <w:r>
        <w:t>s</w:t>
      </w:r>
    </w:p>
    <w:p w:rsidR="003331C4" w:rsidRDefault="00A50FFA" w:rsidP="00BF63DD">
      <w:pPr>
        <w:pStyle w:val="ListParagraph"/>
        <w:numPr>
          <w:ilvl w:val="0"/>
          <w:numId w:val="7"/>
        </w:numPr>
        <w:ind w:left="1800"/>
      </w:pPr>
      <w:r>
        <w:t xml:space="preserve">Implementation </w:t>
      </w:r>
    </w:p>
    <w:p w:rsidR="003331C4" w:rsidRDefault="006452F9" w:rsidP="00BF63DD">
      <w:pPr>
        <w:pStyle w:val="ListParagraph"/>
        <w:numPr>
          <w:ilvl w:val="0"/>
          <w:numId w:val="7"/>
        </w:numPr>
        <w:ind w:left="1800"/>
      </w:pPr>
      <w:r>
        <w:t>E</w:t>
      </w:r>
      <w:r w:rsidR="00A50FFA">
        <w:t>valuati</w:t>
      </w:r>
      <w:r w:rsidR="003331C4">
        <w:t>on</w:t>
      </w:r>
    </w:p>
    <w:p w:rsidR="003331C4" w:rsidRDefault="00250498" w:rsidP="00BF63DD">
      <w:pPr>
        <w:pStyle w:val="ListParagraph"/>
        <w:numPr>
          <w:ilvl w:val="0"/>
          <w:numId w:val="7"/>
        </w:numPr>
        <w:ind w:left="1800"/>
      </w:pPr>
      <w:r>
        <w:t xml:space="preserve">Repeat </w:t>
      </w:r>
      <w:r w:rsidR="00A50FFA">
        <w:t xml:space="preserve">process </w:t>
      </w:r>
      <w:r>
        <w:t xml:space="preserve">a-d </w:t>
      </w:r>
    </w:p>
    <w:p w:rsidR="00A50FFA" w:rsidRDefault="00C45494" w:rsidP="00BF63DD">
      <w:pPr>
        <w:ind w:left="720"/>
      </w:pPr>
      <w:r>
        <w:t xml:space="preserve">Adjustments to the program are needed constantly </w:t>
      </w:r>
      <w:r w:rsidR="00A50FFA">
        <w:t xml:space="preserve">because of changing </w:t>
      </w:r>
      <w:r>
        <w:t xml:space="preserve">conditions of local, national and global </w:t>
      </w:r>
      <w:r w:rsidR="00A50FFA">
        <w:t>economy</w:t>
      </w:r>
      <w:r w:rsidR="006452F9">
        <w:t xml:space="preserve"> and changes in technology</w:t>
      </w:r>
    </w:p>
    <w:p w:rsidR="006452F9" w:rsidRDefault="00C45494" w:rsidP="00BF63DD">
      <w:pPr>
        <w:ind w:left="720"/>
      </w:pPr>
      <w:r>
        <w:t>Discussion followed a</w:t>
      </w:r>
      <w:r w:rsidR="006452F9">
        <w:t>bout curriculum adaptation for technology and job markets:</w:t>
      </w:r>
    </w:p>
    <w:p w:rsidR="00A50FFA" w:rsidRPr="008F4D86" w:rsidRDefault="00C5624A" w:rsidP="00BF63DD">
      <w:pPr>
        <w:ind w:left="720"/>
        <w:rPr>
          <w:color w:val="C00000"/>
        </w:rPr>
      </w:pPr>
      <w:r>
        <w:rPr>
          <w:color w:val="C00000"/>
        </w:rPr>
        <w:t xml:space="preserve">In Palestine, universities </w:t>
      </w:r>
      <w:r w:rsidR="00A50FFA" w:rsidRPr="008F4D86">
        <w:rPr>
          <w:color w:val="C00000"/>
        </w:rPr>
        <w:t>also do job market analyses (faculty of the university or other researchers)</w:t>
      </w:r>
      <w:r w:rsidR="006452F9" w:rsidRPr="008F4D86">
        <w:rPr>
          <w:color w:val="C00000"/>
        </w:rPr>
        <w:t xml:space="preserve"> to do </w:t>
      </w:r>
      <w:r w:rsidR="00A50FFA" w:rsidRPr="008F4D86">
        <w:rPr>
          <w:color w:val="C00000"/>
        </w:rPr>
        <w:t xml:space="preserve">workshops </w:t>
      </w:r>
      <w:r w:rsidR="006452F9" w:rsidRPr="008F4D86">
        <w:rPr>
          <w:color w:val="C00000"/>
        </w:rPr>
        <w:t>about changing job markets</w:t>
      </w:r>
    </w:p>
    <w:p w:rsidR="00A50FFA" w:rsidRPr="008F4D86" w:rsidRDefault="00C45494" w:rsidP="00BF63DD">
      <w:pPr>
        <w:ind w:left="720"/>
        <w:rPr>
          <w:color w:val="C00000"/>
        </w:rPr>
      </w:pPr>
      <w:r>
        <w:rPr>
          <w:color w:val="C00000"/>
        </w:rPr>
        <w:t xml:space="preserve">After </w:t>
      </w:r>
      <w:r w:rsidR="006452F9" w:rsidRPr="008F4D86">
        <w:rPr>
          <w:color w:val="C00000"/>
        </w:rPr>
        <w:t xml:space="preserve">workshops </w:t>
      </w:r>
      <w:r>
        <w:rPr>
          <w:color w:val="C00000"/>
        </w:rPr>
        <w:t xml:space="preserve">to discuss needed changes based on market input, </w:t>
      </w:r>
      <w:r w:rsidR="006452F9" w:rsidRPr="008F4D86">
        <w:rPr>
          <w:color w:val="C00000"/>
        </w:rPr>
        <w:t xml:space="preserve">we </w:t>
      </w:r>
      <w:r w:rsidR="00A50FFA" w:rsidRPr="008F4D86">
        <w:rPr>
          <w:color w:val="C00000"/>
        </w:rPr>
        <w:t xml:space="preserve">then modify courses to fit </w:t>
      </w:r>
      <w:r w:rsidR="00C5624A">
        <w:rPr>
          <w:color w:val="C00000"/>
        </w:rPr>
        <w:t>existing or anticipated demands of the job market</w:t>
      </w:r>
      <w:r w:rsidR="00A50FFA" w:rsidRPr="008F4D86">
        <w:rPr>
          <w:color w:val="C00000"/>
        </w:rPr>
        <w:t xml:space="preserve">, have to find out if there are job </w:t>
      </w:r>
      <w:r w:rsidR="006452F9" w:rsidRPr="008F4D86">
        <w:rPr>
          <w:color w:val="C00000"/>
        </w:rPr>
        <w:t>opportunities before</w:t>
      </w:r>
      <w:r w:rsidR="00A50FFA" w:rsidRPr="008F4D86">
        <w:rPr>
          <w:color w:val="C00000"/>
        </w:rPr>
        <w:t xml:space="preserve"> </w:t>
      </w:r>
      <w:r w:rsidR="006452F9" w:rsidRPr="008F4D86">
        <w:rPr>
          <w:color w:val="C00000"/>
        </w:rPr>
        <w:t>making new</w:t>
      </w:r>
      <w:r w:rsidR="00A50FFA" w:rsidRPr="008F4D86">
        <w:rPr>
          <w:color w:val="C00000"/>
        </w:rPr>
        <w:t xml:space="preserve"> programs</w:t>
      </w:r>
    </w:p>
    <w:p w:rsidR="00A50FFA" w:rsidRPr="008F4D86" w:rsidRDefault="006452F9" w:rsidP="00BF63DD">
      <w:pPr>
        <w:ind w:left="720"/>
        <w:rPr>
          <w:color w:val="C00000"/>
        </w:rPr>
      </w:pPr>
      <w:r w:rsidRPr="008F4D86">
        <w:rPr>
          <w:color w:val="C00000"/>
        </w:rPr>
        <w:t xml:space="preserve"> The problem was brought up that </w:t>
      </w:r>
      <w:r w:rsidR="006F2855" w:rsidRPr="008F4D86">
        <w:rPr>
          <w:color w:val="C00000"/>
        </w:rPr>
        <w:t xml:space="preserve">data </w:t>
      </w:r>
      <w:r w:rsidR="006F2855">
        <w:rPr>
          <w:color w:val="C00000"/>
        </w:rPr>
        <w:t xml:space="preserve">about the labor market </w:t>
      </w:r>
      <w:r w:rsidR="00A50FFA" w:rsidRPr="008F4D86">
        <w:rPr>
          <w:color w:val="C00000"/>
        </w:rPr>
        <w:t xml:space="preserve">can be </w:t>
      </w:r>
      <w:proofErr w:type="spellStart"/>
      <w:r w:rsidR="00A50FFA" w:rsidRPr="008F4D86">
        <w:rPr>
          <w:color w:val="C00000"/>
        </w:rPr>
        <w:t>mis</w:t>
      </w:r>
      <w:proofErr w:type="spellEnd"/>
      <w:r w:rsidR="00A50FFA" w:rsidRPr="008F4D86">
        <w:rPr>
          <w:color w:val="C00000"/>
        </w:rPr>
        <w:t>-leading because of the political situation</w:t>
      </w:r>
      <w:r w:rsidRPr="008F4D86">
        <w:rPr>
          <w:color w:val="C00000"/>
        </w:rPr>
        <w:t xml:space="preserve"> in Palestine and rapidly changing technology</w:t>
      </w:r>
      <w:r w:rsidR="00C5624A">
        <w:rPr>
          <w:color w:val="C00000"/>
        </w:rPr>
        <w:t xml:space="preserve">, all of which create uncertainty in the labor market. </w:t>
      </w:r>
    </w:p>
    <w:p w:rsidR="00A50FFA" w:rsidRPr="008F4D86" w:rsidRDefault="006452F9" w:rsidP="00BF63DD">
      <w:pPr>
        <w:ind w:left="720"/>
        <w:rPr>
          <w:color w:val="C00000"/>
        </w:rPr>
      </w:pPr>
      <w:r w:rsidRPr="008F4D86">
        <w:rPr>
          <w:color w:val="C00000"/>
        </w:rPr>
        <w:t xml:space="preserve"> The issue was brought up: </w:t>
      </w:r>
      <w:r w:rsidR="00A50FFA" w:rsidRPr="008F4D86">
        <w:rPr>
          <w:color w:val="C00000"/>
        </w:rPr>
        <w:t xml:space="preserve">What are skills and learning outcomes? </w:t>
      </w:r>
      <w:r w:rsidRPr="008F4D86">
        <w:rPr>
          <w:color w:val="C00000"/>
        </w:rPr>
        <w:t xml:space="preserve"> These s</w:t>
      </w:r>
      <w:r w:rsidR="00A50FFA" w:rsidRPr="008F4D86">
        <w:rPr>
          <w:color w:val="C00000"/>
        </w:rPr>
        <w:t>hould be included in the rational</w:t>
      </w:r>
      <w:r w:rsidRPr="008F4D86">
        <w:rPr>
          <w:color w:val="C00000"/>
        </w:rPr>
        <w:t>e</w:t>
      </w:r>
      <w:r w:rsidR="00A50FFA" w:rsidRPr="008F4D86">
        <w:rPr>
          <w:color w:val="C00000"/>
        </w:rPr>
        <w:t xml:space="preserve"> and planning</w:t>
      </w:r>
      <w:r w:rsidRPr="008F4D86">
        <w:rPr>
          <w:color w:val="C00000"/>
        </w:rPr>
        <w:t xml:space="preserve"> of these workshops and research</w:t>
      </w:r>
    </w:p>
    <w:p w:rsidR="00A50FFA" w:rsidRDefault="00A50FFA" w:rsidP="00BF63DD">
      <w:pPr>
        <w:ind w:left="720"/>
      </w:pPr>
      <w:r>
        <w:t xml:space="preserve">Critical </w:t>
      </w:r>
      <w:r w:rsidR="006F2855">
        <w:t xml:space="preserve">and creative </w:t>
      </w:r>
      <w:r>
        <w:t xml:space="preserve">thinking skills are really necessary because technology market changes so fast, should be part of the rationale, new ways of using the old tools of </w:t>
      </w:r>
      <w:r w:rsidR="006F2855">
        <w:t xml:space="preserve">technology; students’ </w:t>
      </w:r>
      <w:r>
        <w:t>work has to be collaborative- project based-problem based</w:t>
      </w:r>
    </w:p>
    <w:p w:rsidR="00A50FFA" w:rsidRPr="006452F9" w:rsidRDefault="006F2855" w:rsidP="00BF63DD">
      <w:pPr>
        <w:ind w:left="720"/>
        <w:rPr>
          <w:color w:val="C00000"/>
        </w:rPr>
      </w:pPr>
      <w:r>
        <w:rPr>
          <w:color w:val="C00000"/>
        </w:rPr>
        <w:t xml:space="preserve">University requires that </w:t>
      </w:r>
      <w:r w:rsidRPr="006452F9">
        <w:rPr>
          <w:color w:val="C00000"/>
        </w:rPr>
        <w:t>each specialization</w:t>
      </w:r>
      <w:r>
        <w:rPr>
          <w:color w:val="C00000"/>
        </w:rPr>
        <w:t xml:space="preserve"> (across disciplines)</w:t>
      </w:r>
      <w:r w:rsidRPr="006452F9">
        <w:rPr>
          <w:color w:val="C00000"/>
        </w:rPr>
        <w:t xml:space="preserve"> </w:t>
      </w:r>
      <w:r w:rsidR="00A50FFA" w:rsidRPr="006452F9">
        <w:rPr>
          <w:color w:val="C00000"/>
        </w:rPr>
        <w:t xml:space="preserve">must have a course in </w:t>
      </w:r>
      <w:r>
        <w:rPr>
          <w:color w:val="C00000"/>
        </w:rPr>
        <w:t>entrepreneurship</w:t>
      </w:r>
    </w:p>
    <w:p w:rsidR="00A50FFA" w:rsidRPr="006452F9" w:rsidRDefault="00A50FFA" w:rsidP="00BF63DD">
      <w:pPr>
        <w:ind w:left="720"/>
        <w:rPr>
          <w:color w:val="C00000"/>
        </w:rPr>
      </w:pPr>
      <w:r w:rsidRPr="006452F9">
        <w:rPr>
          <w:color w:val="C00000"/>
        </w:rPr>
        <w:t xml:space="preserve">Should include in the program now (university requirements) </w:t>
      </w:r>
    </w:p>
    <w:p w:rsidR="00A50FFA" w:rsidRDefault="006452F9" w:rsidP="00BF63DD">
      <w:pPr>
        <w:ind w:left="720"/>
      </w:pPr>
      <w:r>
        <w:lastRenderedPageBreak/>
        <w:t xml:space="preserve">Question was asked about how specialized the English courses </w:t>
      </w:r>
      <w:proofErr w:type="gramStart"/>
      <w:r>
        <w:t>were</w:t>
      </w:r>
      <w:r w:rsidR="0060392F">
        <w:t>?</w:t>
      </w:r>
      <w:proofErr w:type="gramEnd"/>
    </w:p>
    <w:p w:rsidR="00A50FFA" w:rsidRPr="006452F9" w:rsidRDefault="00A50FFA" w:rsidP="00BF63DD">
      <w:pPr>
        <w:ind w:left="720"/>
        <w:rPr>
          <w:color w:val="C00000"/>
        </w:rPr>
      </w:pPr>
      <w:r w:rsidRPr="006452F9">
        <w:rPr>
          <w:color w:val="C00000"/>
        </w:rPr>
        <w:t xml:space="preserve">In some departments there are English </w:t>
      </w:r>
      <w:r w:rsidR="0060392F" w:rsidRPr="006452F9">
        <w:rPr>
          <w:color w:val="C00000"/>
        </w:rPr>
        <w:t xml:space="preserve">courses </w:t>
      </w:r>
      <w:r w:rsidR="006F2855" w:rsidRPr="006452F9">
        <w:rPr>
          <w:color w:val="C00000"/>
        </w:rPr>
        <w:t>specifically for</w:t>
      </w:r>
      <w:r w:rsidRPr="006452F9">
        <w:rPr>
          <w:color w:val="C00000"/>
        </w:rPr>
        <w:t xml:space="preserve"> each subject but not in our university just 101 and 102, writing and reading</w:t>
      </w:r>
    </w:p>
    <w:p w:rsidR="00A50FFA" w:rsidRDefault="0060392F" w:rsidP="00BF63DD">
      <w:pPr>
        <w:ind w:left="720"/>
      </w:pPr>
      <w:r>
        <w:t xml:space="preserve"> American teacher expressed that there n</w:t>
      </w:r>
      <w:r w:rsidR="00A50FFA">
        <w:t xml:space="preserve">eeds to be </w:t>
      </w:r>
      <w:r>
        <w:t xml:space="preserve">a </w:t>
      </w:r>
      <w:proofErr w:type="gramStart"/>
      <w:r w:rsidR="00A50FFA">
        <w:t xml:space="preserve">specialized </w:t>
      </w:r>
      <w:r>
        <w:t xml:space="preserve"> English</w:t>
      </w:r>
      <w:proofErr w:type="gramEnd"/>
      <w:r>
        <w:t xml:space="preserve"> course for each topic</w:t>
      </w:r>
    </w:p>
    <w:p w:rsidR="00A50FFA" w:rsidRDefault="00A50FFA" w:rsidP="00BF63DD">
      <w:pPr>
        <w:ind w:left="720"/>
      </w:pPr>
      <w:r>
        <w:t xml:space="preserve">Instrumental purpose </w:t>
      </w:r>
      <w:r w:rsidR="001176AA">
        <w:t>– ESP</w:t>
      </w:r>
    </w:p>
    <w:p w:rsidR="001176AA" w:rsidRDefault="001176AA" w:rsidP="00BF63DD">
      <w:pPr>
        <w:ind w:left="720"/>
      </w:pPr>
      <w:r>
        <w:t>Important because need a certain way of understanding the words in the specialized fields</w:t>
      </w:r>
    </w:p>
    <w:p w:rsidR="001176AA" w:rsidRDefault="0060392F" w:rsidP="00BF63DD">
      <w:pPr>
        <w:ind w:left="720"/>
      </w:pPr>
      <w:r>
        <w:t xml:space="preserve">Problem is </w:t>
      </w:r>
      <w:proofErr w:type="gramStart"/>
      <w:r>
        <w:t xml:space="preserve">that </w:t>
      </w:r>
      <w:r w:rsidR="001176AA">
        <w:t xml:space="preserve"> workshops</w:t>
      </w:r>
      <w:proofErr w:type="gramEnd"/>
      <w:r w:rsidR="001176AA">
        <w:t xml:space="preserve"> in English would draw people from other faculties</w:t>
      </w:r>
      <w:r>
        <w:t xml:space="preserve"> so it would be hard to specialize</w:t>
      </w:r>
    </w:p>
    <w:p w:rsidR="0060392F" w:rsidRPr="00BF63DD" w:rsidRDefault="00BF63DD" w:rsidP="00BF63DD">
      <w:pPr>
        <w:pStyle w:val="ListParagraph"/>
        <w:numPr>
          <w:ilvl w:val="0"/>
          <w:numId w:val="1"/>
        </w:numPr>
        <w:ind w:left="90"/>
        <w:rPr>
          <w:b/>
        </w:rPr>
      </w:pPr>
      <w:r>
        <w:rPr>
          <w:b/>
        </w:rPr>
        <w:t xml:space="preserve"> </w:t>
      </w:r>
      <w:r w:rsidR="0060392F" w:rsidRPr="00BF63DD">
        <w:rPr>
          <w:b/>
        </w:rPr>
        <w:t>Looking at the Education Courses Specifically</w:t>
      </w:r>
    </w:p>
    <w:p w:rsidR="0060392F" w:rsidRDefault="0060392F" w:rsidP="00BF63DD">
      <w:pPr>
        <w:ind w:left="720"/>
      </w:pPr>
      <w:r>
        <w:t xml:space="preserve">Looked at </w:t>
      </w:r>
      <w:r w:rsidR="008F4D86">
        <w:t>worksheet that</w:t>
      </w:r>
      <w:r>
        <w:t xml:space="preserve"> was handed out</w:t>
      </w:r>
    </w:p>
    <w:p w:rsidR="001176AA" w:rsidRDefault="001176AA" w:rsidP="00BF63DD">
      <w:pPr>
        <w:ind w:left="720"/>
      </w:pPr>
      <w:r>
        <w:t xml:space="preserve">Backward design- </w:t>
      </w:r>
      <w:proofErr w:type="gramStart"/>
      <w:r>
        <w:t>begin</w:t>
      </w:r>
      <w:proofErr w:type="gramEnd"/>
      <w:r>
        <w:t xml:space="preserve"> with conceptual –what are the goals? And work way back</w:t>
      </w:r>
    </w:p>
    <w:p w:rsidR="001176AA" w:rsidRDefault="006F2855" w:rsidP="00BF63DD">
      <w:pPr>
        <w:ind w:left="720"/>
      </w:pPr>
      <w:r>
        <w:t xml:space="preserve">Looked through the courses in the program of study, focusing specifically on </w:t>
      </w:r>
      <w:r w:rsidR="008F4D86">
        <w:t xml:space="preserve">education </w:t>
      </w:r>
      <w:r>
        <w:t xml:space="preserve">courses </w:t>
      </w:r>
      <w:r w:rsidR="008F4D86">
        <w:t>that</w:t>
      </w:r>
      <w:r w:rsidR="0060392F">
        <w:t xml:space="preserve"> are </w:t>
      </w:r>
      <w:r>
        <w:t xml:space="preserve">Program </w:t>
      </w:r>
      <w:r w:rsidR="0060392F">
        <w:t xml:space="preserve">requirements: </w:t>
      </w:r>
    </w:p>
    <w:p w:rsidR="0060392F" w:rsidRPr="00BF63DD" w:rsidRDefault="0060392F" w:rsidP="00BF63DD">
      <w:pPr>
        <w:pStyle w:val="ListParagraph"/>
        <w:numPr>
          <w:ilvl w:val="0"/>
          <w:numId w:val="1"/>
        </w:numPr>
        <w:ind w:left="0"/>
        <w:rPr>
          <w:b/>
        </w:rPr>
      </w:pPr>
      <w:r w:rsidRPr="00BF63DD">
        <w:rPr>
          <w:b/>
        </w:rPr>
        <w:t xml:space="preserve">Discussion on </w:t>
      </w:r>
      <w:r w:rsidR="006F2855" w:rsidRPr="00BF63DD">
        <w:rPr>
          <w:b/>
        </w:rPr>
        <w:t>the distinction between</w:t>
      </w:r>
      <w:r w:rsidRPr="00BF63DD">
        <w:rPr>
          <w:b/>
        </w:rPr>
        <w:t xml:space="preserve"> education </w:t>
      </w:r>
      <w:r w:rsidR="008F4D86" w:rsidRPr="00BF63DD">
        <w:rPr>
          <w:b/>
        </w:rPr>
        <w:t xml:space="preserve">courses </w:t>
      </w:r>
      <w:r w:rsidR="006F2855" w:rsidRPr="00BF63DD">
        <w:rPr>
          <w:b/>
        </w:rPr>
        <w:t xml:space="preserve">and other courses </w:t>
      </w:r>
      <w:r w:rsidR="008F4D86" w:rsidRPr="00BF63DD">
        <w:rPr>
          <w:b/>
        </w:rPr>
        <w:t>and</w:t>
      </w:r>
      <w:r w:rsidRPr="00BF63DD">
        <w:rPr>
          <w:b/>
        </w:rPr>
        <w:t xml:space="preserve"> then discussion on the specific courses as follows:</w:t>
      </w:r>
      <w:r w:rsidR="00DC443A" w:rsidRPr="00BF63DD">
        <w:rPr>
          <w:b/>
        </w:rPr>
        <w:t xml:space="preserve"> (13 classes in all)</w:t>
      </w:r>
    </w:p>
    <w:p w:rsidR="001176AA" w:rsidRPr="0060392F" w:rsidRDefault="0060392F" w:rsidP="00BF63DD">
      <w:pPr>
        <w:pStyle w:val="ListParagraph"/>
        <w:numPr>
          <w:ilvl w:val="0"/>
          <w:numId w:val="15"/>
        </w:numPr>
      </w:pPr>
      <w:r>
        <w:t>I</w:t>
      </w:r>
      <w:r w:rsidR="001176AA" w:rsidRPr="0060392F">
        <w:t>ntro to education</w:t>
      </w:r>
    </w:p>
    <w:p w:rsidR="00945AB2" w:rsidRPr="0060392F" w:rsidRDefault="00945AB2" w:rsidP="00BF63DD">
      <w:pPr>
        <w:ind w:left="360"/>
        <w:rPr>
          <w:color w:val="C00000"/>
        </w:rPr>
      </w:pPr>
      <w:r w:rsidRPr="0060392F">
        <w:rPr>
          <w:color w:val="C00000"/>
        </w:rPr>
        <w:t>Student results:  foundational Concept of education and history and philosophy and local historical concepts in Europe</w:t>
      </w:r>
      <w:r w:rsidR="0060392F" w:rsidRPr="0060392F">
        <w:rPr>
          <w:color w:val="C00000"/>
        </w:rPr>
        <w:t xml:space="preserve"> and</w:t>
      </w:r>
      <w:r w:rsidRPr="0060392F">
        <w:rPr>
          <w:color w:val="C00000"/>
        </w:rPr>
        <w:t xml:space="preserve"> in Palestine</w:t>
      </w:r>
    </w:p>
    <w:p w:rsidR="00945AB2" w:rsidRDefault="00945AB2" w:rsidP="00BF63DD">
      <w:pPr>
        <w:ind w:left="360"/>
        <w:rPr>
          <w:color w:val="000000" w:themeColor="text1"/>
        </w:rPr>
      </w:pPr>
      <w:proofErr w:type="gramStart"/>
      <w:r>
        <w:rPr>
          <w:color w:val="000000" w:themeColor="text1"/>
        </w:rPr>
        <w:t>Anything about technology impacting education</w:t>
      </w:r>
      <w:r w:rsidR="0060392F">
        <w:rPr>
          <w:color w:val="000000" w:themeColor="text1"/>
        </w:rPr>
        <w:t xml:space="preserve"> in this course</w:t>
      </w:r>
      <w:r>
        <w:rPr>
          <w:color w:val="000000" w:themeColor="text1"/>
        </w:rPr>
        <w:t>?</w:t>
      </w:r>
      <w:proofErr w:type="gramEnd"/>
      <w:r>
        <w:rPr>
          <w:color w:val="000000" w:themeColor="text1"/>
        </w:rPr>
        <w:t xml:space="preserve"> Could there be?</w:t>
      </w:r>
    </w:p>
    <w:p w:rsidR="00945AB2" w:rsidRDefault="00945AB2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>What do you want the student to know?</w:t>
      </w:r>
    </w:p>
    <w:p w:rsidR="00945AB2" w:rsidRDefault="00945AB2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>What is the role of technology in education?</w:t>
      </w:r>
    </w:p>
    <w:p w:rsidR="00945AB2" w:rsidRDefault="00945AB2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>Could be a debate,</w:t>
      </w:r>
      <w:r w:rsidR="0060392F">
        <w:rPr>
          <w:color w:val="000000" w:themeColor="text1"/>
        </w:rPr>
        <w:t xml:space="preserve"> because there are lots</w:t>
      </w:r>
      <w:r>
        <w:rPr>
          <w:color w:val="000000" w:themeColor="text1"/>
        </w:rPr>
        <w:t xml:space="preserve"> of negative perceptions</w:t>
      </w:r>
      <w:r w:rsidR="0060392F">
        <w:rPr>
          <w:color w:val="000000" w:themeColor="text1"/>
        </w:rPr>
        <w:t xml:space="preserve"> of technology in education</w:t>
      </w:r>
    </w:p>
    <w:p w:rsidR="00945AB2" w:rsidRDefault="00945AB2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>Issues need to be discussed- something that is relevant</w:t>
      </w:r>
    </w:p>
    <w:p w:rsidR="00945AB2" w:rsidRDefault="00945AB2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>Something that you could study or research, could use survey monkey  or paper surveys – interesting topic for study and publishing , easy to publish articles for that</w:t>
      </w:r>
    </w:p>
    <w:p w:rsidR="00945AB2" w:rsidRDefault="00945AB2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Does this particular course contribute to the student understanding of change in education because of technology, does change in education change </w:t>
      </w:r>
      <w:proofErr w:type="gramStart"/>
      <w:r>
        <w:rPr>
          <w:color w:val="000000" w:themeColor="text1"/>
        </w:rPr>
        <w:t xml:space="preserve">technology </w:t>
      </w:r>
      <w:r w:rsidR="0060392F">
        <w:rPr>
          <w:color w:val="000000" w:themeColor="text1"/>
        </w:rPr>
        <w:t>?</w:t>
      </w:r>
      <w:proofErr w:type="gramEnd"/>
    </w:p>
    <w:p w:rsidR="00AF702D" w:rsidRDefault="00AF702D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>Students are agents of change in education</w:t>
      </w:r>
    </w:p>
    <w:p w:rsidR="00AF702D" w:rsidRDefault="0060392F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This debate s</w:t>
      </w:r>
      <w:r w:rsidR="00AF702D">
        <w:rPr>
          <w:color w:val="000000" w:themeColor="text1"/>
        </w:rPr>
        <w:t>hould be considered to help change the course</w:t>
      </w:r>
    </w:p>
    <w:p w:rsidR="00AF702D" w:rsidRDefault="00AF702D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UNDP raises the issue of the lack of developing critical and innovative </w:t>
      </w:r>
      <w:proofErr w:type="gramStart"/>
      <w:r>
        <w:rPr>
          <w:color w:val="000000" w:themeColor="text1"/>
        </w:rPr>
        <w:t>thinking ,</w:t>
      </w:r>
      <w:proofErr w:type="gramEnd"/>
      <w:r>
        <w:rPr>
          <w:color w:val="000000" w:themeColor="text1"/>
        </w:rPr>
        <w:t xml:space="preserve"> students need to be creative</w:t>
      </w:r>
      <w:r w:rsidR="0060392F">
        <w:rPr>
          <w:color w:val="000000" w:themeColor="text1"/>
        </w:rPr>
        <w:t>, and this could address this issue</w:t>
      </w:r>
    </w:p>
    <w:p w:rsidR="00AF702D" w:rsidRDefault="00AF702D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>Technologies of the past included in the course?</w:t>
      </w:r>
    </w:p>
    <w:p w:rsidR="00AF702D" w:rsidRDefault="00AF702D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For example: Issues of the blackboard- when first introduced the teacher s didn’t like it- back turned to students- </w:t>
      </w:r>
    </w:p>
    <w:p w:rsidR="00AF702D" w:rsidRDefault="00AF702D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Early childhood- children shouldn’t use technology and computers? </w:t>
      </w:r>
    </w:p>
    <w:p w:rsidR="00945AB2" w:rsidRPr="00DC443A" w:rsidRDefault="00AF702D" w:rsidP="00BF63DD">
      <w:pPr>
        <w:ind w:left="360"/>
        <w:rPr>
          <w:color w:val="000000" w:themeColor="text1"/>
        </w:rPr>
      </w:pPr>
      <w:r>
        <w:rPr>
          <w:color w:val="000000" w:themeColor="text1"/>
        </w:rPr>
        <w:t>Technology isn’t always the best thing for education (T.V., movies…)</w:t>
      </w:r>
    </w:p>
    <w:p w:rsidR="001176AA" w:rsidRPr="0060392F" w:rsidRDefault="0015087E" w:rsidP="00BF63DD">
      <w:pPr>
        <w:pStyle w:val="ListParagraph"/>
        <w:numPr>
          <w:ilvl w:val="0"/>
          <w:numId w:val="15"/>
        </w:numPr>
      </w:pPr>
      <w:r w:rsidRPr="0060392F">
        <w:t>Educational Psychology</w:t>
      </w:r>
    </w:p>
    <w:p w:rsidR="0015087E" w:rsidRPr="0060392F" w:rsidRDefault="0015087E" w:rsidP="00BF63DD">
      <w:pPr>
        <w:pStyle w:val="ListParagraph"/>
        <w:numPr>
          <w:ilvl w:val="0"/>
          <w:numId w:val="15"/>
        </w:numPr>
      </w:pPr>
      <w:r w:rsidRPr="0060392F">
        <w:t>Computer in Education</w:t>
      </w:r>
    </w:p>
    <w:p w:rsidR="0015087E" w:rsidRPr="0060392F" w:rsidRDefault="0015087E" w:rsidP="00BF63DD">
      <w:pPr>
        <w:pStyle w:val="ListParagraph"/>
        <w:numPr>
          <w:ilvl w:val="0"/>
          <w:numId w:val="15"/>
        </w:numPr>
      </w:pPr>
      <w:r w:rsidRPr="0060392F">
        <w:t>Intro to Psychology</w:t>
      </w:r>
    </w:p>
    <w:p w:rsidR="0015087E" w:rsidRPr="0060392F" w:rsidRDefault="0015087E" w:rsidP="00BF63DD">
      <w:pPr>
        <w:pStyle w:val="ListParagraph"/>
        <w:numPr>
          <w:ilvl w:val="0"/>
          <w:numId w:val="15"/>
        </w:numPr>
      </w:pPr>
      <w:r w:rsidRPr="0060392F">
        <w:t>Classroom Management</w:t>
      </w:r>
    </w:p>
    <w:p w:rsidR="0015087E" w:rsidRPr="0060392F" w:rsidRDefault="0015087E" w:rsidP="00BF63DD">
      <w:pPr>
        <w:pStyle w:val="ListParagraph"/>
        <w:numPr>
          <w:ilvl w:val="0"/>
          <w:numId w:val="15"/>
        </w:numPr>
      </w:pPr>
      <w:r w:rsidRPr="0060392F">
        <w:t>Teaching and training methods</w:t>
      </w:r>
      <w:r w:rsidR="00A00FF1" w:rsidRPr="0060392F">
        <w:t xml:space="preserve"> </w:t>
      </w:r>
    </w:p>
    <w:p w:rsidR="00A00FF1" w:rsidRPr="00F308ED" w:rsidRDefault="00A00FF1" w:rsidP="00BF63DD">
      <w:pPr>
        <w:ind w:left="720"/>
        <w:rPr>
          <w:color w:val="C00000"/>
        </w:rPr>
      </w:pPr>
      <w:r w:rsidRPr="00F308ED">
        <w:rPr>
          <w:color w:val="C00000"/>
        </w:rPr>
        <w:t xml:space="preserve">Different kinds of learning , active, group, cooperation, role playing , experiential method </w:t>
      </w:r>
      <w:r w:rsidR="00D71E8B" w:rsidRPr="00F308ED">
        <w:rPr>
          <w:color w:val="C00000"/>
        </w:rPr>
        <w:t xml:space="preserve">, micro – teaching- practical experience with teaching, use technology in this course: use </w:t>
      </w:r>
      <w:proofErr w:type="spellStart"/>
      <w:r w:rsidR="00D71E8B" w:rsidRPr="00F308ED">
        <w:rPr>
          <w:color w:val="C00000"/>
        </w:rPr>
        <w:t>powerpoint</w:t>
      </w:r>
      <w:proofErr w:type="spellEnd"/>
      <w:r w:rsidR="00D71E8B" w:rsidRPr="00F308ED">
        <w:rPr>
          <w:color w:val="C00000"/>
        </w:rPr>
        <w:t xml:space="preserve">, LCD, virtual lab,  slide shows pictures in the website. </w:t>
      </w:r>
    </w:p>
    <w:p w:rsidR="0015087E" w:rsidRPr="00F308ED" w:rsidRDefault="00F308ED" w:rsidP="00BF63DD">
      <w:pPr>
        <w:pStyle w:val="ListParagraph"/>
        <w:numPr>
          <w:ilvl w:val="0"/>
          <w:numId w:val="15"/>
        </w:numPr>
      </w:pPr>
      <w:r w:rsidRPr="00F308ED">
        <w:t>Educational</w:t>
      </w:r>
      <w:r w:rsidR="0015087E" w:rsidRPr="00F308ED">
        <w:t xml:space="preserve"> statistics (debate if it is just </w:t>
      </w:r>
      <w:r w:rsidR="00C5624A" w:rsidRPr="00F308ED">
        <w:t>an</w:t>
      </w:r>
      <w:r w:rsidR="0015087E" w:rsidRPr="00F308ED">
        <w:t xml:space="preserve"> education course</w:t>
      </w:r>
      <w:r w:rsidR="0060392F" w:rsidRPr="00F308ED">
        <w:t>) requirement</w:t>
      </w:r>
      <w:r w:rsidR="0015087E" w:rsidRPr="00F308ED">
        <w:t xml:space="preserve"> for B.A. </w:t>
      </w:r>
    </w:p>
    <w:p w:rsidR="0015087E" w:rsidRPr="00F308ED" w:rsidRDefault="00F308ED" w:rsidP="00BF63DD">
      <w:pPr>
        <w:pStyle w:val="ListParagraph"/>
        <w:numPr>
          <w:ilvl w:val="0"/>
          <w:numId w:val="15"/>
        </w:numPr>
      </w:pPr>
      <w:r w:rsidRPr="00F308ED">
        <w:t>Library</w:t>
      </w:r>
      <w:r w:rsidR="0015087E" w:rsidRPr="00F308ED">
        <w:t xml:space="preserve"> and research methods</w:t>
      </w:r>
    </w:p>
    <w:p w:rsidR="0015087E" w:rsidRPr="00F308ED" w:rsidRDefault="00F308ED" w:rsidP="00BF63DD">
      <w:pPr>
        <w:pStyle w:val="ListParagraph"/>
        <w:numPr>
          <w:ilvl w:val="0"/>
          <w:numId w:val="15"/>
        </w:numPr>
      </w:pPr>
      <w:r w:rsidRPr="00F308ED">
        <w:t>Assessment</w:t>
      </w:r>
      <w:r w:rsidR="0015087E" w:rsidRPr="00F308ED">
        <w:t xml:space="preserve"> and measurement</w:t>
      </w:r>
    </w:p>
    <w:p w:rsidR="0015087E" w:rsidRPr="00F308ED" w:rsidRDefault="00F308ED" w:rsidP="00BF63DD">
      <w:pPr>
        <w:pStyle w:val="ListParagraph"/>
        <w:numPr>
          <w:ilvl w:val="0"/>
          <w:numId w:val="15"/>
        </w:numPr>
      </w:pPr>
      <w:r w:rsidRPr="00F308ED">
        <w:t>Practical</w:t>
      </w:r>
      <w:r w:rsidR="0015087E" w:rsidRPr="00F308ED">
        <w:t xml:space="preserve"> education</w:t>
      </w:r>
    </w:p>
    <w:p w:rsidR="0015087E" w:rsidRPr="00F308ED" w:rsidRDefault="00F308ED" w:rsidP="00BF63DD">
      <w:pPr>
        <w:pStyle w:val="ListParagraph"/>
        <w:numPr>
          <w:ilvl w:val="0"/>
          <w:numId w:val="15"/>
        </w:numPr>
      </w:pPr>
      <w:r w:rsidRPr="00F308ED">
        <w:t>Curriculum</w:t>
      </w:r>
      <w:r w:rsidR="0015087E" w:rsidRPr="00F308ED">
        <w:t xml:space="preserve"> Design</w:t>
      </w:r>
    </w:p>
    <w:p w:rsidR="0015087E" w:rsidRPr="00F308ED" w:rsidRDefault="0015087E" w:rsidP="00BF63DD">
      <w:pPr>
        <w:pStyle w:val="ListParagraph"/>
        <w:numPr>
          <w:ilvl w:val="0"/>
          <w:numId w:val="15"/>
        </w:numPr>
      </w:pPr>
      <w:r w:rsidRPr="00F308ED">
        <w:t xml:space="preserve">Basics of Scientific Research –specific for teachers (educational psychology) </w:t>
      </w:r>
    </w:p>
    <w:p w:rsidR="00AF702D" w:rsidRPr="00F308ED" w:rsidRDefault="00AF702D" w:rsidP="00BF63DD">
      <w:pPr>
        <w:ind w:left="720"/>
        <w:rPr>
          <w:color w:val="C00000"/>
        </w:rPr>
      </w:pPr>
      <w:r w:rsidRPr="00F308ED">
        <w:rPr>
          <w:color w:val="C00000"/>
        </w:rPr>
        <w:t xml:space="preserve">Teach about the </w:t>
      </w:r>
      <w:r w:rsidR="00F308ED" w:rsidRPr="00F308ED">
        <w:rPr>
          <w:color w:val="C00000"/>
        </w:rPr>
        <w:t>methodology,</w:t>
      </w:r>
      <w:r w:rsidRPr="00F308ED">
        <w:rPr>
          <w:color w:val="C00000"/>
        </w:rPr>
        <w:t xml:space="preserve"> not practical, for all specializations (university requirement)  </w:t>
      </w:r>
    </w:p>
    <w:p w:rsidR="00A00FF1" w:rsidRPr="00F308ED" w:rsidRDefault="00AF702D" w:rsidP="00BF63DD">
      <w:pPr>
        <w:ind w:left="720"/>
        <w:rPr>
          <w:color w:val="C00000"/>
        </w:rPr>
      </w:pPr>
      <w:r w:rsidRPr="00F308ED">
        <w:rPr>
          <w:color w:val="C00000"/>
        </w:rPr>
        <w:t xml:space="preserve">For assessment define </w:t>
      </w:r>
      <w:r w:rsidR="00F308ED" w:rsidRPr="00F308ED">
        <w:rPr>
          <w:color w:val="C00000"/>
        </w:rPr>
        <w:t>concepts,</w:t>
      </w:r>
      <w:r w:rsidRPr="00F308ED">
        <w:rPr>
          <w:color w:val="C00000"/>
        </w:rPr>
        <w:t xml:space="preserve"> students have to research a </w:t>
      </w:r>
      <w:proofErr w:type="gramStart"/>
      <w:r w:rsidRPr="00F308ED">
        <w:rPr>
          <w:color w:val="C00000"/>
        </w:rPr>
        <w:t xml:space="preserve">subject </w:t>
      </w:r>
      <w:r w:rsidR="00A00FF1" w:rsidRPr="00F308ED">
        <w:rPr>
          <w:color w:val="C00000"/>
        </w:rPr>
        <w:t xml:space="preserve"> and</w:t>
      </w:r>
      <w:proofErr w:type="gramEnd"/>
      <w:r w:rsidR="00A00FF1" w:rsidRPr="00F308ED">
        <w:rPr>
          <w:color w:val="C00000"/>
        </w:rPr>
        <w:t xml:space="preserve"> produce a research  proposal, they go step by step with the student</w:t>
      </w:r>
    </w:p>
    <w:p w:rsidR="00A00FF1" w:rsidRPr="00F308ED" w:rsidRDefault="00F308ED" w:rsidP="00BF63DD">
      <w:pPr>
        <w:ind w:left="720"/>
        <w:rPr>
          <w:color w:val="C00000"/>
        </w:rPr>
      </w:pPr>
      <w:r>
        <w:rPr>
          <w:color w:val="C00000"/>
        </w:rPr>
        <w:t xml:space="preserve">Students </w:t>
      </w:r>
      <w:r w:rsidR="00A00FF1" w:rsidRPr="00F308ED">
        <w:rPr>
          <w:color w:val="C00000"/>
        </w:rPr>
        <w:t xml:space="preserve">need to know how to research internet and sources and journals outside of the university and library- </w:t>
      </w:r>
    </w:p>
    <w:p w:rsidR="00A00FF1" w:rsidRDefault="00A00FF1" w:rsidP="00BF63DD">
      <w:pPr>
        <w:pStyle w:val="ListParagraph"/>
      </w:pPr>
      <w:r>
        <w:t xml:space="preserve">Suggestion for a program, </w:t>
      </w:r>
      <w:r w:rsidR="006F2855" w:rsidRPr="00BF63DD">
        <w:rPr>
          <w:b/>
          <w:i/>
        </w:rPr>
        <w:t>Delicious</w:t>
      </w:r>
      <w:r>
        <w:t>- to save websites with a tag to define the websites and put into a category, and then you are connected with everyone who is researching the same topic</w:t>
      </w:r>
    </w:p>
    <w:p w:rsidR="00A00FF1" w:rsidRDefault="00A00FF1" w:rsidP="00BF63DD">
      <w:pPr>
        <w:ind w:left="720"/>
      </w:pPr>
      <w:proofErr w:type="gramStart"/>
      <w:r>
        <w:t>Particular educational emphasis</w:t>
      </w:r>
      <w:r w:rsidR="00F308ED">
        <w:t xml:space="preserve"> for this class</w:t>
      </w:r>
      <w:r>
        <w:t>?</w:t>
      </w:r>
      <w:proofErr w:type="gramEnd"/>
    </w:p>
    <w:p w:rsidR="00A00FF1" w:rsidRPr="00F308ED" w:rsidRDefault="00A00FF1" w:rsidP="00BF63DD">
      <w:pPr>
        <w:ind w:left="720"/>
        <w:rPr>
          <w:color w:val="C00000"/>
        </w:rPr>
      </w:pPr>
      <w:r w:rsidRPr="00F308ED">
        <w:rPr>
          <w:color w:val="C00000"/>
        </w:rPr>
        <w:t>Solving educational problems in the field, reading articles about educational problems and doing research</w:t>
      </w:r>
    </w:p>
    <w:p w:rsidR="00A00FF1" w:rsidRPr="00F308ED" w:rsidRDefault="00A00FF1" w:rsidP="00BF63DD">
      <w:pPr>
        <w:ind w:left="720"/>
        <w:rPr>
          <w:color w:val="C00000"/>
        </w:rPr>
      </w:pPr>
      <w:r w:rsidRPr="00F308ED">
        <w:rPr>
          <w:color w:val="C00000"/>
        </w:rPr>
        <w:t>Keep this class in the program</w:t>
      </w:r>
    </w:p>
    <w:p w:rsidR="00AF702D" w:rsidRPr="008F4D86" w:rsidRDefault="00A00FF1" w:rsidP="00BF63DD">
      <w:pPr>
        <w:ind w:left="720"/>
        <w:rPr>
          <w:color w:val="C00000"/>
        </w:rPr>
      </w:pPr>
      <w:r w:rsidRPr="00F308ED">
        <w:rPr>
          <w:color w:val="C00000"/>
        </w:rPr>
        <w:lastRenderedPageBreak/>
        <w:t>Not sure if students from all specializations are in this class</w:t>
      </w:r>
      <w:r w:rsidR="00AF702D">
        <w:rPr>
          <w:color w:val="00B0F0"/>
        </w:rPr>
        <w:t xml:space="preserve"> </w:t>
      </w:r>
    </w:p>
    <w:p w:rsidR="00945AB2" w:rsidRDefault="00BF63DD" w:rsidP="00BF63DD">
      <w:pPr>
        <w:pStyle w:val="ListParagraph"/>
        <w:numPr>
          <w:ilvl w:val="0"/>
          <w:numId w:val="15"/>
        </w:numPr>
      </w:pPr>
      <w:r>
        <w:t xml:space="preserve"> </w:t>
      </w:r>
      <w:r w:rsidR="00945AB2" w:rsidRPr="00F308ED">
        <w:t>Educational Technology</w:t>
      </w:r>
    </w:p>
    <w:p w:rsidR="00BF63DD" w:rsidRPr="00945AB2" w:rsidRDefault="00BF63DD" w:rsidP="00BF63DD">
      <w:pPr>
        <w:pStyle w:val="ListParagraph"/>
      </w:pPr>
    </w:p>
    <w:p w:rsidR="00945AB2" w:rsidRPr="00BF63DD" w:rsidRDefault="00BF63DD" w:rsidP="00BF63DD">
      <w:pPr>
        <w:pStyle w:val="ListParagraph"/>
        <w:numPr>
          <w:ilvl w:val="0"/>
          <w:numId w:val="1"/>
        </w:numPr>
        <w:ind w:left="90"/>
        <w:rPr>
          <w:b/>
        </w:rPr>
      </w:pPr>
      <w:r>
        <w:rPr>
          <w:b/>
        </w:rPr>
        <w:t xml:space="preserve"> </w:t>
      </w:r>
      <w:r w:rsidR="00F308ED" w:rsidRPr="00BF63DD">
        <w:rPr>
          <w:b/>
        </w:rPr>
        <w:t>Discussion about potential changes to programs in universities in Palestine</w:t>
      </w:r>
    </w:p>
    <w:p w:rsidR="0015087E" w:rsidRPr="00F308ED" w:rsidRDefault="00D71E8B" w:rsidP="00BF63DD">
      <w:pPr>
        <w:ind w:left="720"/>
        <w:rPr>
          <w:color w:val="C00000"/>
        </w:rPr>
      </w:pPr>
      <w:r w:rsidRPr="00F308ED">
        <w:rPr>
          <w:color w:val="C00000"/>
        </w:rPr>
        <w:t xml:space="preserve">Can’t change university requirements- </w:t>
      </w:r>
      <w:r w:rsidR="006F2855">
        <w:rPr>
          <w:color w:val="C00000"/>
        </w:rPr>
        <w:t xml:space="preserve">but </w:t>
      </w:r>
      <w:r w:rsidRPr="00F308ED">
        <w:rPr>
          <w:color w:val="C00000"/>
        </w:rPr>
        <w:t xml:space="preserve">can </w:t>
      </w:r>
      <w:r w:rsidR="00F308ED" w:rsidRPr="00F308ED">
        <w:rPr>
          <w:color w:val="C00000"/>
        </w:rPr>
        <w:t xml:space="preserve">recommend </w:t>
      </w:r>
      <w:proofErr w:type="gramStart"/>
      <w:r w:rsidR="00F308ED" w:rsidRPr="00F308ED">
        <w:rPr>
          <w:color w:val="C00000"/>
        </w:rPr>
        <w:t>electives</w:t>
      </w:r>
      <w:r w:rsidRPr="00F308ED">
        <w:rPr>
          <w:color w:val="C00000"/>
        </w:rPr>
        <w:t xml:space="preserve">  (</w:t>
      </w:r>
      <w:proofErr w:type="gramEnd"/>
      <w:r w:rsidR="006F2855">
        <w:rPr>
          <w:color w:val="C00000"/>
        </w:rPr>
        <w:t xml:space="preserve">we should strongly consider </w:t>
      </w:r>
      <w:r w:rsidRPr="00F308ED">
        <w:rPr>
          <w:color w:val="C00000"/>
        </w:rPr>
        <w:t>add</w:t>
      </w:r>
      <w:r w:rsidR="006F2855">
        <w:rPr>
          <w:color w:val="C00000"/>
        </w:rPr>
        <w:t>ing new</w:t>
      </w:r>
      <w:r w:rsidRPr="00F308ED">
        <w:rPr>
          <w:color w:val="C00000"/>
        </w:rPr>
        <w:t xml:space="preserve"> one</w:t>
      </w:r>
      <w:r w:rsidR="006F2855">
        <w:rPr>
          <w:color w:val="C00000"/>
        </w:rPr>
        <w:t>s</w:t>
      </w:r>
      <w:r w:rsidRPr="00F308ED">
        <w:rPr>
          <w:color w:val="C00000"/>
        </w:rPr>
        <w:t xml:space="preserve">)  </w:t>
      </w:r>
    </w:p>
    <w:p w:rsidR="00D71E8B" w:rsidRPr="00F308ED" w:rsidRDefault="00D71E8B" w:rsidP="00BF63DD">
      <w:pPr>
        <w:ind w:left="720"/>
        <w:rPr>
          <w:color w:val="C00000"/>
        </w:rPr>
      </w:pPr>
      <w:r w:rsidRPr="00F308ED">
        <w:rPr>
          <w:color w:val="C00000"/>
        </w:rPr>
        <w:t xml:space="preserve">Most university </w:t>
      </w:r>
      <w:r w:rsidR="00F308ED" w:rsidRPr="00F308ED">
        <w:rPr>
          <w:color w:val="C00000"/>
        </w:rPr>
        <w:t>requirements are</w:t>
      </w:r>
      <w:r w:rsidRPr="00F308ED">
        <w:rPr>
          <w:color w:val="C00000"/>
        </w:rPr>
        <w:t xml:space="preserve"> electives but can add then students from education have a choice </w:t>
      </w:r>
    </w:p>
    <w:p w:rsidR="00D71E8B" w:rsidRPr="00F308ED" w:rsidRDefault="00D71E8B" w:rsidP="00BF63DD">
      <w:pPr>
        <w:ind w:left="720"/>
        <w:rPr>
          <w:color w:val="C00000"/>
        </w:rPr>
      </w:pPr>
      <w:r w:rsidRPr="00F308ED">
        <w:rPr>
          <w:color w:val="C00000"/>
        </w:rPr>
        <w:t xml:space="preserve">Same can be done with college </w:t>
      </w:r>
      <w:r w:rsidR="00F308ED" w:rsidRPr="00F308ED">
        <w:rPr>
          <w:color w:val="C00000"/>
        </w:rPr>
        <w:t>and tech</w:t>
      </w:r>
      <w:r w:rsidRPr="00F308ED">
        <w:rPr>
          <w:color w:val="C00000"/>
        </w:rPr>
        <w:t>-</w:t>
      </w:r>
      <w:r w:rsidR="00F308ED" w:rsidRPr="00F308ED">
        <w:rPr>
          <w:color w:val="C00000"/>
        </w:rPr>
        <w:t>ed courses</w:t>
      </w:r>
      <w:r w:rsidRPr="00F308ED">
        <w:rPr>
          <w:color w:val="C00000"/>
        </w:rPr>
        <w:t xml:space="preserve">, have to go through the higher administration but deans </w:t>
      </w:r>
      <w:r w:rsidR="00F308ED" w:rsidRPr="00F308ED">
        <w:rPr>
          <w:color w:val="C00000"/>
        </w:rPr>
        <w:t>could approve</w:t>
      </w:r>
      <w:r w:rsidRPr="00F308ED">
        <w:rPr>
          <w:color w:val="C00000"/>
        </w:rPr>
        <w:t xml:space="preserve"> it</w:t>
      </w:r>
    </w:p>
    <w:p w:rsidR="00D71E8B" w:rsidRPr="00F308ED" w:rsidRDefault="00D71E8B" w:rsidP="00BF63DD">
      <w:pPr>
        <w:ind w:left="720"/>
        <w:rPr>
          <w:color w:val="C00000"/>
        </w:rPr>
      </w:pPr>
      <w:r w:rsidRPr="00F308ED">
        <w:rPr>
          <w:color w:val="C00000"/>
        </w:rPr>
        <w:t xml:space="preserve">Solid-Waste </w:t>
      </w:r>
      <w:r w:rsidR="006F2855">
        <w:rPr>
          <w:color w:val="C00000"/>
        </w:rPr>
        <w:t>M</w:t>
      </w:r>
      <w:r w:rsidR="00F308ED" w:rsidRPr="00F308ED">
        <w:rPr>
          <w:color w:val="C00000"/>
        </w:rPr>
        <w:t xml:space="preserve">anagement </w:t>
      </w:r>
      <w:r w:rsidR="006F2855">
        <w:rPr>
          <w:color w:val="C00000"/>
        </w:rPr>
        <w:t>could, in theory, be made an</w:t>
      </w:r>
      <w:r w:rsidRPr="00F308ED">
        <w:rPr>
          <w:color w:val="C00000"/>
        </w:rPr>
        <w:t xml:space="preserve"> elective and then add ano</w:t>
      </w:r>
      <w:r w:rsidR="006F2855">
        <w:rPr>
          <w:color w:val="C00000"/>
        </w:rPr>
        <w:t>ther more appropriate elective in its place</w:t>
      </w:r>
    </w:p>
    <w:p w:rsidR="00D71E8B" w:rsidRPr="00F308ED" w:rsidRDefault="00D71E8B" w:rsidP="00BF63DD">
      <w:pPr>
        <w:ind w:left="720"/>
        <w:rPr>
          <w:color w:val="C00000"/>
        </w:rPr>
      </w:pPr>
      <w:r w:rsidRPr="00F308ED">
        <w:rPr>
          <w:color w:val="C00000"/>
        </w:rPr>
        <w:t>Flexible point</w:t>
      </w:r>
      <w:r w:rsidR="00F308ED" w:rsidRPr="00F308ED">
        <w:rPr>
          <w:color w:val="C00000"/>
        </w:rPr>
        <w:t>, credit</w:t>
      </w:r>
      <w:r w:rsidRPr="00F308ED">
        <w:rPr>
          <w:color w:val="C00000"/>
        </w:rPr>
        <w:t xml:space="preserve"> </w:t>
      </w:r>
      <w:r w:rsidR="00F308ED" w:rsidRPr="00F308ED">
        <w:rPr>
          <w:color w:val="C00000"/>
        </w:rPr>
        <w:t>hours are</w:t>
      </w:r>
      <w:r w:rsidRPr="00F308ED">
        <w:rPr>
          <w:color w:val="C00000"/>
        </w:rPr>
        <w:t xml:space="preserve"> different for each program, flexible to make it more or less according to the needs </w:t>
      </w:r>
    </w:p>
    <w:p w:rsidR="00D71E8B" w:rsidRPr="00F308ED" w:rsidRDefault="00D71E8B" w:rsidP="00BF63DD">
      <w:pPr>
        <w:ind w:left="720"/>
        <w:rPr>
          <w:color w:val="C00000"/>
        </w:rPr>
      </w:pPr>
      <w:r w:rsidRPr="00F308ED">
        <w:rPr>
          <w:color w:val="C00000"/>
        </w:rPr>
        <w:t>Recommendations might have an influence</w:t>
      </w:r>
    </w:p>
    <w:p w:rsidR="00D71E8B" w:rsidRPr="00F308ED" w:rsidRDefault="00D71E8B" w:rsidP="00BF63DD">
      <w:pPr>
        <w:ind w:left="720"/>
        <w:rPr>
          <w:color w:val="C00000"/>
        </w:rPr>
      </w:pPr>
      <w:r w:rsidRPr="00F308ED">
        <w:rPr>
          <w:color w:val="C00000"/>
        </w:rPr>
        <w:t xml:space="preserve">The only </w:t>
      </w:r>
      <w:r w:rsidR="00F308ED" w:rsidRPr="00F308ED">
        <w:rPr>
          <w:color w:val="C00000"/>
        </w:rPr>
        <w:t>di</w:t>
      </w:r>
      <w:r w:rsidR="00F308ED">
        <w:rPr>
          <w:color w:val="C00000"/>
        </w:rPr>
        <w:t>fference between universities are</w:t>
      </w:r>
      <w:r w:rsidRPr="00F308ED">
        <w:rPr>
          <w:color w:val="C00000"/>
        </w:rPr>
        <w:t xml:space="preserve"> the requirements, specialized </w:t>
      </w:r>
      <w:proofErr w:type="gramStart"/>
      <w:r w:rsidR="00F308ED" w:rsidRPr="00F308ED">
        <w:rPr>
          <w:color w:val="C00000"/>
        </w:rPr>
        <w:t xml:space="preserve">topics </w:t>
      </w:r>
      <w:r w:rsidR="00F308ED">
        <w:rPr>
          <w:color w:val="C00000"/>
        </w:rPr>
        <w:t xml:space="preserve"> could</w:t>
      </w:r>
      <w:proofErr w:type="gramEnd"/>
      <w:r w:rsidR="00F308ED">
        <w:rPr>
          <w:color w:val="C00000"/>
        </w:rPr>
        <w:t xml:space="preserve"> be </w:t>
      </w:r>
      <w:r w:rsidR="00F308ED" w:rsidRPr="00F308ED">
        <w:rPr>
          <w:color w:val="C00000"/>
        </w:rPr>
        <w:t>adapted</w:t>
      </w:r>
      <w:r w:rsidR="00F308ED">
        <w:rPr>
          <w:color w:val="C00000"/>
        </w:rPr>
        <w:t xml:space="preserve"> to work at all </w:t>
      </w:r>
      <w:r w:rsidRPr="00F308ED">
        <w:rPr>
          <w:color w:val="C00000"/>
        </w:rPr>
        <w:t xml:space="preserve">three universities </w:t>
      </w:r>
    </w:p>
    <w:p w:rsidR="00D71E8B" w:rsidRDefault="00D71E8B" w:rsidP="00BF63DD">
      <w:pPr>
        <w:ind w:left="720"/>
        <w:rPr>
          <w:color w:val="C00000"/>
        </w:rPr>
      </w:pPr>
      <w:r w:rsidRPr="00F308ED">
        <w:rPr>
          <w:color w:val="C00000"/>
        </w:rPr>
        <w:t>Each university has their own regulat</w:t>
      </w:r>
      <w:r w:rsidR="00F308ED">
        <w:rPr>
          <w:color w:val="C00000"/>
        </w:rPr>
        <w:t xml:space="preserve">ions but specialized subject could </w:t>
      </w:r>
      <w:r w:rsidR="00F308ED" w:rsidRPr="00F308ED">
        <w:rPr>
          <w:color w:val="C00000"/>
        </w:rPr>
        <w:t>be adapted</w:t>
      </w:r>
      <w:r w:rsidRPr="00F308ED">
        <w:rPr>
          <w:color w:val="C00000"/>
        </w:rPr>
        <w:t xml:space="preserve"> for all of them</w:t>
      </w:r>
    </w:p>
    <w:p w:rsidR="00F308ED" w:rsidRPr="00BF63DD" w:rsidRDefault="00BF63DD" w:rsidP="00BF63DD">
      <w:pPr>
        <w:pStyle w:val="ListParagraph"/>
        <w:numPr>
          <w:ilvl w:val="0"/>
          <w:numId w:val="1"/>
        </w:numPr>
        <w:ind w:left="0"/>
        <w:rPr>
          <w:b/>
        </w:rPr>
      </w:pPr>
      <w:r>
        <w:rPr>
          <w:b/>
        </w:rPr>
        <w:t xml:space="preserve"> </w:t>
      </w:r>
      <w:r w:rsidR="00F308ED" w:rsidRPr="00BF63DD">
        <w:rPr>
          <w:b/>
        </w:rPr>
        <w:t xml:space="preserve">Discussion for </w:t>
      </w:r>
      <w:r w:rsidR="006F2855" w:rsidRPr="00BF63DD">
        <w:rPr>
          <w:b/>
        </w:rPr>
        <w:t xml:space="preserve"> next workshop: </w:t>
      </w:r>
    </w:p>
    <w:p w:rsidR="00D71E8B" w:rsidRPr="00F308ED" w:rsidRDefault="006F2855" w:rsidP="00A758A4">
      <w:pPr>
        <w:ind w:left="720"/>
      </w:pPr>
      <w:r>
        <w:t>L</w:t>
      </w:r>
      <w:r w:rsidR="00D71E8B" w:rsidRPr="00F308ED">
        <w:t xml:space="preserve">ook at the computer IT courses </w:t>
      </w:r>
    </w:p>
    <w:p w:rsidR="00D71E8B" w:rsidRPr="00F308ED" w:rsidRDefault="00D71E8B" w:rsidP="00A758A4">
      <w:pPr>
        <w:ind w:left="720"/>
      </w:pPr>
      <w:r w:rsidRPr="00F308ED">
        <w:t xml:space="preserve">Capacity building </w:t>
      </w:r>
      <w:r w:rsidR="00F308ED" w:rsidRPr="00F308ED">
        <w:t>module in</w:t>
      </w:r>
      <w:r w:rsidR="006F2855">
        <w:t xml:space="preserve"> July </w:t>
      </w:r>
    </w:p>
    <w:p w:rsidR="00D71E8B" w:rsidRPr="00F308ED" w:rsidRDefault="00D71E8B" w:rsidP="00A758A4">
      <w:pPr>
        <w:ind w:left="1440"/>
      </w:pPr>
      <w:r w:rsidRPr="00F308ED">
        <w:t xml:space="preserve">Model </w:t>
      </w:r>
      <w:r w:rsidR="00F308ED" w:rsidRPr="00F308ED">
        <w:t>summer</w:t>
      </w:r>
      <w:r w:rsidRPr="00F308ED">
        <w:t xml:space="preserve"> training session</w:t>
      </w:r>
      <w:r w:rsidR="006F2855">
        <w:t xml:space="preserve"> (micro-teaching to simulate actual classroom conditions)</w:t>
      </w:r>
    </w:p>
    <w:p w:rsidR="00D71E8B" w:rsidRPr="00F308ED" w:rsidRDefault="006F2855" w:rsidP="00A758A4">
      <w:pPr>
        <w:ind w:left="1440"/>
      </w:pPr>
      <w:r>
        <w:t xml:space="preserve">Offer a series of mini-lessons as a way to test potential new </w:t>
      </w:r>
      <w:r w:rsidR="00D71E8B" w:rsidRPr="00F308ED">
        <w:t>elective course</w:t>
      </w:r>
      <w:r>
        <w:t>s</w:t>
      </w:r>
    </w:p>
    <w:p w:rsidR="00D71E8B" w:rsidRPr="00F308ED" w:rsidRDefault="00D71E8B" w:rsidP="00A758A4">
      <w:pPr>
        <w:ind w:left="720"/>
      </w:pPr>
      <w:r w:rsidRPr="00F308ED">
        <w:t>Goals of the project to improve the quality of the curriculum and upgrade the content</w:t>
      </w:r>
    </w:p>
    <w:p w:rsidR="00D71E8B" w:rsidRPr="00F308ED" w:rsidRDefault="00D71E8B" w:rsidP="00A758A4">
      <w:pPr>
        <w:ind w:left="720"/>
      </w:pPr>
      <w:r w:rsidRPr="00F308ED">
        <w:t>Eliminating or adding to improve the quality and integration</w:t>
      </w:r>
    </w:p>
    <w:p w:rsidR="00556005" w:rsidRPr="00F308ED" w:rsidRDefault="00556005" w:rsidP="00A758A4">
      <w:pPr>
        <w:ind w:left="720"/>
      </w:pPr>
      <w:r w:rsidRPr="00F308ED">
        <w:t xml:space="preserve">Faculty can </w:t>
      </w:r>
      <w:r w:rsidR="00F308ED" w:rsidRPr="00F308ED">
        <w:t>practice the</w:t>
      </w:r>
      <w:r w:rsidRPr="00F308ED">
        <w:t xml:space="preserve"> design during the summer sessions (potential elective courses) </w:t>
      </w:r>
    </w:p>
    <w:p w:rsidR="00556005" w:rsidRPr="00F308ED" w:rsidRDefault="00556005" w:rsidP="00A758A4">
      <w:pPr>
        <w:ind w:left="720"/>
      </w:pPr>
      <w:r w:rsidRPr="00F308ED">
        <w:t xml:space="preserve">TOT training the other faculty </w:t>
      </w:r>
      <w:r w:rsidR="00F308ED" w:rsidRPr="00F308ED">
        <w:t>members can</w:t>
      </w:r>
      <w:r w:rsidRPr="00F308ED">
        <w:t xml:space="preserve"> start during the summer sessions </w:t>
      </w:r>
    </w:p>
    <w:p w:rsidR="00556005" w:rsidRPr="00F308ED" w:rsidRDefault="00556005" w:rsidP="00A758A4">
      <w:pPr>
        <w:ind w:left="720"/>
      </w:pPr>
      <w:bookmarkStart w:id="0" w:name="_GoBack"/>
      <w:r w:rsidRPr="00F308ED">
        <w:lastRenderedPageBreak/>
        <w:t>Use existing courses to add new skills so subject isn’t totally new</w:t>
      </w:r>
    </w:p>
    <w:p w:rsidR="00556005" w:rsidRPr="00F308ED" w:rsidRDefault="00556005" w:rsidP="00A758A4">
      <w:pPr>
        <w:ind w:left="720"/>
      </w:pPr>
      <w:r w:rsidRPr="00F308ED">
        <w:t>First week introduce resources, 2</w:t>
      </w:r>
      <w:r w:rsidRPr="00F308ED">
        <w:rPr>
          <w:vertAlign w:val="superscript"/>
        </w:rPr>
        <w:t>nd</w:t>
      </w:r>
      <w:r w:rsidRPr="00F308ED">
        <w:t xml:space="preserve"> week how does it apply to what we have </w:t>
      </w:r>
    </w:p>
    <w:p w:rsidR="00556005" w:rsidRPr="00F308ED" w:rsidRDefault="00556005" w:rsidP="00A758A4">
      <w:pPr>
        <w:ind w:left="720"/>
      </w:pPr>
      <w:r w:rsidRPr="00F308ED">
        <w:t>Start to prepare them as soon as we get back to Palestine – planning ahead of time</w:t>
      </w:r>
    </w:p>
    <w:p w:rsidR="00556005" w:rsidRPr="00F308ED" w:rsidRDefault="00556005" w:rsidP="00A758A4">
      <w:pPr>
        <w:ind w:left="720"/>
      </w:pPr>
      <w:r w:rsidRPr="00F308ED">
        <w:t xml:space="preserve">Pre-planning should start </w:t>
      </w:r>
      <w:r w:rsidR="002413F9">
        <w:t xml:space="preserve">and continue in the “core seminar”: Husam and </w:t>
      </w:r>
      <w:proofErr w:type="spellStart"/>
      <w:r w:rsidR="002413F9">
        <w:t>Hakam</w:t>
      </w:r>
      <w:proofErr w:type="spellEnd"/>
      <w:r w:rsidR="002413F9">
        <w:t xml:space="preserve"> can design and develop </w:t>
      </w:r>
      <w:r w:rsidRPr="00F308ED">
        <w:t>a project</w:t>
      </w:r>
      <w:r w:rsidR="002413F9">
        <w:t xml:space="preserve"> (curriculum)</w:t>
      </w:r>
      <w:r w:rsidRPr="00F308ED">
        <w:t xml:space="preserve"> </w:t>
      </w:r>
      <w:r w:rsidR="002413F9">
        <w:t>that could, in theory, be offered as a w</w:t>
      </w:r>
      <w:bookmarkEnd w:id="0"/>
      <w:r w:rsidR="002413F9">
        <w:t xml:space="preserve">orkshop at the capacity-building module in July </w:t>
      </w:r>
    </w:p>
    <w:p w:rsidR="00C91A04" w:rsidRPr="00214919" w:rsidRDefault="00C91A04">
      <w:pPr>
        <w:rPr>
          <w:color w:val="00B0F0"/>
        </w:rPr>
      </w:pPr>
    </w:p>
    <w:sectPr w:rsidR="00C91A04" w:rsidRPr="00214919" w:rsidSect="00B765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9D" w:rsidRDefault="00343A9D" w:rsidP="00C5624A">
      <w:pPr>
        <w:spacing w:after="0" w:line="240" w:lineRule="auto"/>
      </w:pPr>
      <w:r>
        <w:separator/>
      </w:r>
    </w:p>
  </w:endnote>
  <w:endnote w:type="continuationSeparator" w:id="0">
    <w:p w:rsidR="00343A9D" w:rsidRDefault="00343A9D" w:rsidP="00C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4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24A" w:rsidRDefault="00C56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8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624A" w:rsidRDefault="00C56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9D" w:rsidRDefault="00343A9D" w:rsidP="00C5624A">
      <w:pPr>
        <w:spacing w:after="0" w:line="240" w:lineRule="auto"/>
      </w:pPr>
      <w:r>
        <w:separator/>
      </w:r>
    </w:p>
  </w:footnote>
  <w:footnote w:type="continuationSeparator" w:id="0">
    <w:p w:rsidR="00343A9D" w:rsidRDefault="00343A9D" w:rsidP="00C5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88"/>
    <w:multiLevelType w:val="hybridMultilevel"/>
    <w:tmpl w:val="F95271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F76C2"/>
    <w:multiLevelType w:val="hybridMultilevel"/>
    <w:tmpl w:val="31503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855"/>
    <w:multiLevelType w:val="hybridMultilevel"/>
    <w:tmpl w:val="6F163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1CFB"/>
    <w:multiLevelType w:val="hybridMultilevel"/>
    <w:tmpl w:val="F40E76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70C06"/>
    <w:multiLevelType w:val="hybridMultilevel"/>
    <w:tmpl w:val="1C20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E67"/>
    <w:multiLevelType w:val="hybridMultilevel"/>
    <w:tmpl w:val="01D21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156AC"/>
    <w:multiLevelType w:val="hybridMultilevel"/>
    <w:tmpl w:val="8430BC5A"/>
    <w:lvl w:ilvl="0" w:tplc="0F023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B6AF4"/>
    <w:multiLevelType w:val="hybridMultilevel"/>
    <w:tmpl w:val="BE567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C7E93"/>
    <w:multiLevelType w:val="hybridMultilevel"/>
    <w:tmpl w:val="98D6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067C1"/>
    <w:multiLevelType w:val="hybridMultilevel"/>
    <w:tmpl w:val="617AE4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AC571A4"/>
    <w:multiLevelType w:val="hybridMultilevel"/>
    <w:tmpl w:val="CB08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76CB6"/>
    <w:multiLevelType w:val="hybridMultilevel"/>
    <w:tmpl w:val="9F3A0234"/>
    <w:lvl w:ilvl="0" w:tplc="0F02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335EF"/>
    <w:multiLevelType w:val="hybridMultilevel"/>
    <w:tmpl w:val="FFF64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63227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0C35"/>
    <w:multiLevelType w:val="hybridMultilevel"/>
    <w:tmpl w:val="FD9E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25F24"/>
    <w:multiLevelType w:val="hybridMultilevel"/>
    <w:tmpl w:val="9DEE30C0"/>
    <w:lvl w:ilvl="0" w:tplc="63DC52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37717"/>
    <w:multiLevelType w:val="hybridMultilevel"/>
    <w:tmpl w:val="FC2E0A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C4F97"/>
    <w:multiLevelType w:val="hybridMultilevel"/>
    <w:tmpl w:val="30D85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92866"/>
    <w:multiLevelType w:val="hybridMultilevel"/>
    <w:tmpl w:val="E398BE90"/>
    <w:lvl w:ilvl="0" w:tplc="19229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16"/>
  </w:num>
  <w:num w:numId="9">
    <w:abstractNumId w:val="8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1"/>
  </w:num>
  <w:num w:numId="16">
    <w:abstractNumId w:val="1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E4C"/>
    <w:rsid w:val="00003BB2"/>
    <w:rsid w:val="00101943"/>
    <w:rsid w:val="00102574"/>
    <w:rsid w:val="00113CB1"/>
    <w:rsid w:val="001176AA"/>
    <w:rsid w:val="0015087E"/>
    <w:rsid w:val="00192DDD"/>
    <w:rsid w:val="00214919"/>
    <w:rsid w:val="002413F9"/>
    <w:rsid w:val="00250498"/>
    <w:rsid w:val="00283E4C"/>
    <w:rsid w:val="003331C4"/>
    <w:rsid w:val="00343A9D"/>
    <w:rsid w:val="00556005"/>
    <w:rsid w:val="005F61F7"/>
    <w:rsid w:val="0060392F"/>
    <w:rsid w:val="006452F9"/>
    <w:rsid w:val="006E58A8"/>
    <w:rsid w:val="006F2855"/>
    <w:rsid w:val="008C121D"/>
    <w:rsid w:val="008E48AB"/>
    <w:rsid w:val="008F4D86"/>
    <w:rsid w:val="00945AB2"/>
    <w:rsid w:val="00A00FF1"/>
    <w:rsid w:val="00A12FF3"/>
    <w:rsid w:val="00A50FFA"/>
    <w:rsid w:val="00A758A4"/>
    <w:rsid w:val="00AF702D"/>
    <w:rsid w:val="00B31A16"/>
    <w:rsid w:val="00B515C6"/>
    <w:rsid w:val="00B765A5"/>
    <w:rsid w:val="00BF63DD"/>
    <w:rsid w:val="00C45494"/>
    <w:rsid w:val="00C5624A"/>
    <w:rsid w:val="00C91A04"/>
    <w:rsid w:val="00D0650C"/>
    <w:rsid w:val="00D71E8B"/>
    <w:rsid w:val="00DC3136"/>
    <w:rsid w:val="00DC443A"/>
    <w:rsid w:val="00E733F1"/>
    <w:rsid w:val="00EF5852"/>
    <w:rsid w:val="00F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4A"/>
  </w:style>
  <w:style w:type="paragraph" w:styleId="Footer">
    <w:name w:val="footer"/>
    <w:basedOn w:val="Normal"/>
    <w:link w:val="FooterChar"/>
    <w:uiPriority w:val="99"/>
    <w:unhideWhenUsed/>
    <w:rsid w:val="00C5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4A"/>
  </w:style>
  <w:style w:type="table" w:styleId="TableGrid">
    <w:name w:val="Table Grid"/>
    <w:basedOn w:val="TableNormal"/>
    <w:uiPriority w:val="59"/>
    <w:rsid w:val="008C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Jenica</dc:creator>
  <cp:lastModifiedBy>LCristillo</cp:lastModifiedBy>
  <cp:revision>14</cp:revision>
  <dcterms:created xsi:type="dcterms:W3CDTF">2011-04-26T22:03:00Z</dcterms:created>
  <dcterms:modified xsi:type="dcterms:W3CDTF">2011-04-27T12:28:00Z</dcterms:modified>
</cp:coreProperties>
</file>